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4A4A2" w14:textId="77777777" w:rsidR="00A838DB" w:rsidRPr="00D93C69" w:rsidRDefault="00A838DB" w:rsidP="00A838DB">
      <w:pPr>
        <w:pBdr>
          <w:top w:val="single" w:sz="4" w:space="0" w:color="auto"/>
          <w:left w:val="single" w:sz="4" w:space="4" w:color="auto"/>
          <w:bottom w:val="single" w:sz="4" w:space="1" w:color="auto"/>
          <w:right w:val="single" w:sz="4" w:space="4" w:color="auto"/>
        </w:pBdr>
        <w:jc w:val="center"/>
        <w:rPr>
          <w:rFonts w:ascii="Arial" w:eastAsia="Calibri" w:hAnsi="Arial" w:cs="Arial"/>
          <w:b/>
          <w:bCs/>
          <w:sz w:val="22"/>
          <w:szCs w:val="22"/>
          <w:lang w:eastAsia="en-US"/>
        </w:rPr>
      </w:pPr>
      <w:r w:rsidRPr="00D93C69">
        <w:rPr>
          <w:rFonts w:ascii="Arial" w:eastAsia="Calibri" w:hAnsi="Arial" w:cs="Arial"/>
          <w:b/>
          <w:bCs/>
          <w:sz w:val="22"/>
          <w:szCs w:val="22"/>
          <w:lang w:eastAsia="en-US"/>
        </w:rPr>
        <w:t>CONCILIACIÓN EXTRAJUDICIAL</w:t>
      </w:r>
    </w:p>
    <w:p w14:paraId="5E4C90B9" w14:textId="77777777" w:rsidR="00A838DB" w:rsidRPr="00D93C69" w:rsidRDefault="00A838DB" w:rsidP="00A838DB">
      <w:pPr>
        <w:pBdr>
          <w:top w:val="single" w:sz="4" w:space="0" w:color="auto"/>
          <w:left w:val="single" w:sz="4" w:space="4" w:color="auto"/>
          <w:bottom w:val="single" w:sz="4" w:space="1" w:color="auto"/>
          <w:right w:val="single" w:sz="4" w:space="4" w:color="auto"/>
        </w:pBdr>
        <w:jc w:val="center"/>
        <w:rPr>
          <w:rFonts w:ascii="Arial" w:eastAsia="Calibri" w:hAnsi="Arial" w:cs="Arial"/>
          <w:b/>
          <w:sz w:val="22"/>
          <w:szCs w:val="22"/>
          <w:lang w:eastAsia="en-US"/>
        </w:rPr>
      </w:pPr>
      <w:r w:rsidRPr="00D93C69">
        <w:rPr>
          <w:rFonts w:ascii="Arial" w:eastAsia="Calibri" w:hAnsi="Arial" w:cs="Arial"/>
          <w:b/>
          <w:sz w:val="22"/>
          <w:szCs w:val="22"/>
          <w:lang w:eastAsia="en-US"/>
        </w:rPr>
        <w:t>PROCURADURÍA XXX JUDICIAL XXX PARA ASUNTOS ADMINISTRATIVOS</w:t>
      </w:r>
    </w:p>
    <w:p w14:paraId="3A58FA0D" w14:textId="77777777" w:rsidR="00A838DB" w:rsidRPr="00D93C69" w:rsidRDefault="00A838DB" w:rsidP="00A838DB">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MX"/>
        </w:rPr>
      </w:pPr>
    </w:p>
    <w:p w14:paraId="027D8D55" w14:textId="602CA3A6" w:rsidR="00A838DB" w:rsidRPr="00D93C69" w:rsidRDefault="00A838DB" w:rsidP="00A838DB">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sidRPr="00D93C69">
        <w:rPr>
          <w:rFonts w:ascii="Arial" w:hAnsi="Arial" w:cs="Arial"/>
          <w:b/>
          <w:bCs/>
          <w:sz w:val="22"/>
          <w:szCs w:val="22"/>
          <w:lang w:val="es-MX"/>
        </w:rPr>
        <w:t xml:space="preserve">Radicación E- </w:t>
      </w:r>
      <w:r w:rsidRPr="00D93C69">
        <w:rPr>
          <w:rFonts w:ascii="Arial" w:eastAsia="Calibri" w:hAnsi="Arial" w:cs="Arial"/>
          <w:b/>
          <w:bCs/>
          <w:sz w:val="22"/>
          <w:szCs w:val="22"/>
          <w:lang w:eastAsia="en-US"/>
        </w:rPr>
        <w:t>XXX</w:t>
      </w:r>
      <w:r w:rsidRPr="00D93C69">
        <w:rPr>
          <w:rFonts w:ascii="Arial" w:hAnsi="Arial" w:cs="Arial"/>
          <w:b/>
          <w:bCs/>
          <w:sz w:val="22"/>
          <w:szCs w:val="22"/>
        </w:rPr>
        <w:t xml:space="preserve"> -</w:t>
      </w:r>
      <w:r w:rsidRPr="00D93C69">
        <w:rPr>
          <w:rFonts w:ascii="Arial" w:eastAsia="Calibri" w:hAnsi="Arial" w:cs="Arial"/>
          <w:b/>
          <w:bCs/>
          <w:sz w:val="22"/>
          <w:szCs w:val="22"/>
          <w:lang w:eastAsia="en-US"/>
        </w:rPr>
        <w:t xml:space="preserve"> XXX</w:t>
      </w:r>
      <w:r w:rsidRPr="00D93C69">
        <w:rPr>
          <w:rFonts w:ascii="Arial" w:hAnsi="Arial" w:cs="Arial"/>
          <w:b/>
          <w:bCs/>
          <w:sz w:val="22"/>
          <w:szCs w:val="22"/>
        </w:rPr>
        <w:t xml:space="preserve"> Interno </w:t>
      </w:r>
      <w:r w:rsidRPr="00D93C69">
        <w:rPr>
          <w:rFonts w:ascii="Arial" w:eastAsia="Calibri" w:hAnsi="Arial" w:cs="Arial"/>
          <w:b/>
          <w:bCs/>
          <w:sz w:val="22"/>
          <w:szCs w:val="22"/>
          <w:lang w:eastAsia="en-US"/>
        </w:rPr>
        <w:t>XXX</w:t>
      </w:r>
      <w:r w:rsidRPr="00D93C69">
        <w:rPr>
          <w:rFonts w:ascii="Arial" w:hAnsi="Arial" w:cs="Arial"/>
          <w:b/>
          <w:bCs/>
          <w:sz w:val="22"/>
          <w:szCs w:val="22"/>
        </w:rPr>
        <w:t xml:space="preserve"> - </w:t>
      </w:r>
      <w:r w:rsidRPr="00D93C69">
        <w:rPr>
          <w:rFonts w:ascii="Arial" w:eastAsia="Calibri" w:hAnsi="Arial" w:cs="Arial"/>
          <w:b/>
          <w:bCs/>
          <w:sz w:val="22"/>
          <w:szCs w:val="22"/>
          <w:lang w:eastAsia="en-US"/>
        </w:rPr>
        <w:t>XXX</w:t>
      </w:r>
      <w:r w:rsidRPr="00D93C69">
        <w:rPr>
          <w:rFonts w:ascii="Arial" w:hAnsi="Arial" w:cs="Arial"/>
          <w:b/>
          <w:bCs/>
          <w:sz w:val="22"/>
          <w:szCs w:val="22"/>
        </w:rPr>
        <w:t xml:space="preserve"> </w:t>
      </w:r>
    </w:p>
    <w:p w14:paraId="25A3A9BB" w14:textId="77777777" w:rsidR="00A838DB" w:rsidRPr="00D93C69" w:rsidRDefault="00A838DB" w:rsidP="00A838DB">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sidRPr="00D93C69">
        <w:rPr>
          <w:rFonts w:ascii="Arial" w:hAnsi="Arial" w:cs="Arial"/>
          <w:b/>
          <w:bCs/>
          <w:sz w:val="22"/>
          <w:szCs w:val="22"/>
        </w:rPr>
        <w:t xml:space="preserve">Fecha de Radicación: </w:t>
      </w:r>
      <w:r w:rsidRPr="00D93C69">
        <w:rPr>
          <w:rFonts w:ascii="Arial" w:eastAsia="Calibri" w:hAnsi="Arial" w:cs="Arial"/>
          <w:b/>
          <w:bCs/>
          <w:sz w:val="22"/>
          <w:szCs w:val="22"/>
          <w:lang w:eastAsia="en-US"/>
        </w:rPr>
        <w:t>XXX</w:t>
      </w:r>
      <w:r w:rsidRPr="00D93C69">
        <w:rPr>
          <w:rFonts w:ascii="Arial" w:hAnsi="Arial" w:cs="Arial"/>
          <w:b/>
          <w:bCs/>
          <w:sz w:val="22"/>
          <w:szCs w:val="22"/>
        </w:rPr>
        <w:t xml:space="preserve"> - </w:t>
      </w:r>
      <w:r w:rsidRPr="00D93C69">
        <w:rPr>
          <w:rFonts w:ascii="Arial" w:eastAsia="Calibri" w:hAnsi="Arial" w:cs="Arial"/>
          <w:b/>
          <w:bCs/>
          <w:sz w:val="22"/>
          <w:szCs w:val="22"/>
          <w:lang w:eastAsia="en-US"/>
        </w:rPr>
        <w:t>XXX</w:t>
      </w:r>
      <w:r w:rsidRPr="00D93C69">
        <w:rPr>
          <w:rFonts w:ascii="Arial" w:hAnsi="Arial" w:cs="Arial"/>
          <w:b/>
          <w:bCs/>
          <w:sz w:val="22"/>
          <w:szCs w:val="22"/>
        </w:rPr>
        <w:t xml:space="preserve"> - </w:t>
      </w:r>
      <w:r w:rsidRPr="00D93C69">
        <w:rPr>
          <w:rFonts w:ascii="Arial" w:eastAsia="Calibri" w:hAnsi="Arial" w:cs="Arial"/>
          <w:b/>
          <w:bCs/>
          <w:sz w:val="22"/>
          <w:szCs w:val="22"/>
          <w:lang w:eastAsia="en-US"/>
        </w:rPr>
        <w:t>XXX</w:t>
      </w:r>
    </w:p>
    <w:p w14:paraId="12B33917" w14:textId="77777777" w:rsidR="00A838DB" w:rsidRPr="00D93C69" w:rsidRDefault="00A838DB" w:rsidP="00A838DB">
      <w:pPr>
        <w:pBdr>
          <w:top w:val="single" w:sz="4" w:space="0" w:color="auto"/>
          <w:left w:val="single" w:sz="4" w:space="4" w:color="auto"/>
          <w:bottom w:val="single" w:sz="4" w:space="1" w:color="auto"/>
          <w:right w:val="single" w:sz="4" w:space="4" w:color="auto"/>
        </w:pBdr>
        <w:jc w:val="center"/>
        <w:rPr>
          <w:rFonts w:ascii="Arial" w:hAnsi="Arial" w:cs="Arial"/>
          <w:b/>
          <w:bCs/>
          <w:sz w:val="22"/>
          <w:szCs w:val="22"/>
          <w:lang w:val="pt-BR"/>
        </w:rPr>
      </w:pPr>
      <w:r w:rsidRPr="00D93C69">
        <w:rPr>
          <w:rFonts w:ascii="Arial" w:hAnsi="Arial" w:cs="Arial"/>
          <w:b/>
          <w:bCs/>
          <w:sz w:val="22"/>
          <w:szCs w:val="22"/>
          <w:lang w:val="pt-BR"/>
        </w:rPr>
        <w:t xml:space="preserve">Fecha de Reparto: </w:t>
      </w:r>
      <w:r w:rsidRPr="00D93C69">
        <w:rPr>
          <w:rFonts w:ascii="Arial" w:eastAsia="Calibri" w:hAnsi="Arial" w:cs="Arial"/>
          <w:b/>
          <w:bCs/>
          <w:sz w:val="22"/>
          <w:szCs w:val="22"/>
          <w:lang w:val="pt-BR" w:eastAsia="en-US"/>
        </w:rPr>
        <w:t>XXX</w:t>
      </w:r>
      <w:r w:rsidRPr="00D93C69">
        <w:rPr>
          <w:rFonts w:ascii="Arial" w:hAnsi="Arial" w:cs="Arial"/>
          <w:b/>
          <w:bCs/>
          <w:sz w:val="22"/>
          <w:szCs w:val="22"/>
          <w:lang w:val="pt-BR"/>
        </w:rPr>
        <w:t xml:space="preserve"> de </w:t>
      </w:r>
      <w:r w:rsidRPr="00D93C69">
        <w:rPr>
          <w:rFonts w:ascii="Arial" w:eastAsia="Calibri" w:hAnsi="Arial" w:cs="Arial"/>
          <w:b/>
          <w:bCs/>
          <w:sz w:val="22"/>
          <w:szCs w:val="22"/>
          <w:lang w:val="pt-BR" w:eastAsia="en-US"/>
        </w:rPr>
        <w:t>XXX</w:t>
      </w:r>
      <w:r w:rsidRPr="00D93C69">
        <w:rPr>
          <w:rFonts w:ascii="Arial" w:hAnsi="Arial" w:cs="Arial"/>
          <w:b/>
          <w:bCs/>
          <w:sz w:val="22"/>
          <w:szCs w:val="22"/>
          <w:lang w:val="pt-BR"/>
        </w:rPr>
        <w:t xml:space="preserve"> de </w:t>
      </w:r>
      <w:r w:rsidRPr="00D93C69">
        <w:rPr>
          <w:rFonts w:ascii="Arial" w:eastAsia="Calibri" w:hAnsi="Arial" w:cs="Arial"/>
          <w:b/>
          <w:bCs/>
          <w:sz w:val="22"/>
          <w:szCs w:val="22"/>
          <w:lang w:val="pt-BR" w:eastAsia="en-US"/>
        </w:rPr>
        <w:t>XXX</w:t>
      </w:r>
    </w:p>
    <w:p w14:paraId="00A1DCC9" w14:textId="77777777" w:rsidR="00A838DB" w:rsidRPr="00D93C69" w:rsidRDefault="00A838DB" w:rsidP="00A838DB">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p>
    <w:p w14:paraId="5C9FABB0" w14:textId="77777777" w:rsidR="00A838DB" w:rsidRPr="00D93C69" w:rsidRDefault="00A838DB" w:rsidP="4FEC0C20">
      <w:pPr>
        <w:pBdr>
          <w:top w:val="single" w:sz="4" w:space="0" w:color="auto"/>
          <w:left w:val="single" w:sz="4" w:space="4" w:color="auto"/>
          <w:bottom w:val="single" w:sz="4" w:space="1" w:color="auto"/>
          <w:right w:val="single" w:sz="4" w:space="4" w:color="auto"/>
        </w:pBdr>
        <w:ind w:left="2124" w:hanging="2124"/>
        <w:jc w:val="both"/>
        <w:rPr>
          <w:rFonts w:ascii="Arial" w:hAnsi="Arial" w:cs="Arial"/>
          <w:b/>
          <w:bCs/>
          <w:sz w:val="22"/>
          <w:szCs w:val="22"/>
          <w:lang w:val="pt-BR"/>
        </w:rPr>
      </w:pPr>
      <w:r w:rsidRPr="00D93C69">
        <w:rPr>
          <w:rFonts w:ascii="Arial" w:hAnsi="Arial" w:cs="Arial"/>
          <w:sz w:val="22"/>
          <w:szCs w:val="22"/>
          <w:lang w:val="pt-BR"/>
        </w:rPr>
        <w:t>Convocante(s):</w:t>
      </w:r>
      <w:r w:rsidRPr="00D93C69">
        <w:rPr>
          <w:lang w:val="pt-BR"/>
        </w:rPr>
        <w:tab/>
      </w:r>
      <w:r w:rsidRPr="00D93C69">
        <w:rPr>
          <w:rFonts w:ascii="Arial" w:eastAsia="Calibri" w:hAnsi="Arial" w:cs="Arial"/>
          <w:b/>
          <w:bCs/>
          <w:sz w:val="22"/>
          <w:szCs w:val="22"/>
          <w:lang w:val="pt-BR" w:eastAsia="en-US"/>
        </w:rPr>
        <w:t xml:space="preserve">XXX </w:t>
      </w:r>
      <w:bookmarkStart w:id="0" w:name="_Int_3FKj72A7"/>
      <w:r w:rsidRPr="00D93C69">
        <w:rPr>
          <w:rFonts w:ascii="Arial" w:eastAsia="Calibri" w:hAnsi="Arial" w:cs="Arial"/>
          <w:b/>
          <w:bCs/>
          <w:sz w:val="22"/>
          <w:szCs w:val="22"/>
          <w:lang w:val="pt-BR" w:eastAsia="en-US"/>
        </w:rPr>
        <w:t>XXX</w:t>
      </w:r>
      <w:bookmarkEnd w:id="0"/>
      <w:r w:rsidRPr="00D93C69">
        <w:rPr>
          <w:rFonts w:ascii="Arial" w:eastAsia="Calibri" w:hAnsi="Arial" w:cs="Arial"/>
          <w:b/>
          <w:bCs/>
          <w:sz w:val="22"/>
          <w:szCs w:val="22"/>
          <w:lang w:val="pt-BR" w:eastAsia="en-US"/>
        </w:rPr>
        <w:t xml:space="preserve"> </w:t>
      </w:r>
      <w:bookmarkStart w:id="1" w:name="_Int_5h0mssTE"/>
      <w:r w:rsidRPr="00D93C69">
        <w:rPr>
          <w:rFonts w:ascii="Arial" w:eastAsia="Calibri" w:hAnsi="Arial" w:cs="Arial"/>
          <w:b/>
          <w:bCs/>
          <w:sz w:val="22"/>
          <w:szCs w:val="22"/>
          <w:lang w:val="pt-BR" w:eastAsia="en-US"/>
        </w:rPr>
        <w:t>XXX</w:t>
      </w:r>
      <w:bookmarkEnd w:id="1"/>
      <w:r w:rsidRPr="00D93C69">
        <w:rPr>
          <w:rFonts w:ascii="Arial" w:eastAsia="Calibri" w:hAnsi="Arial" w:cs="Arial"/>
          <w:b/>
          <w:bCs/>
          <w:sz w:val="22"/>
          <w:szCs w:val="22"/>
          <w:lang w:val="pt-BR" w:eastAsia="en-US"/>
        </w:rPr>
        <w:t xml:space="preserve"> </w:t>
      </w:r>
      <w:bookmarkStart w:id="2" w:name="_Int_7eM7ze57"/>
      <w:r w:rsidRPr="00D93C69">
        <w:rPr>
          <w:rFonts w:ascii="Arial" w:eastAsia="Calibri" w:hAnsi="Arial" w:cs="Arial"/>
          <w:b/>
          <w:bCs/>
          <w:sz w:val="22"/>
          <w:szCs w:val="22"/>
          <w:lang w:val="pt-BR" w:eastAsia="en-US"/>
        </w:rPr>
        <w:t>XXX</w:t>
      </w:r>
      <w:bookmarkEnd w:id="2"/>
      <w:r w:rsidRPr="00D93C69">
        <w:rPr>
          <w:rFonts w:ascii="Arial" w:eastAsia="Calibri" w:hAnsi="Arial" w:cs="Arial"/>
          <w:b/>
          <w:bCs/>
          <w:sz w:val="22"/>
          <w:szCs w:val="22"/>
          <w:lang w:val="pt-BR" w:eastAsia="en-US"/>
        </w:rPr>
        <w:t xml:space="preserve"> </w:t>
      </w:r>
      <w:bookmarkStart w:id="3" w:name="_Int_Ho8sJSSl"/>
      <w:r w:rsidRPr="00D93C69">
        <w:rPr>
          <w:rFonts w:ascii="Arial" w:eastAsia="Calibri" w:hAnsi="Arial" w:cs="Arial"/>
          <w:b/>
          <w:bCs/>
          <w:sz w:val="22"/>
          <w:szCs w:val="22"/>
          <w:lang w:val="pt-BR" w:eastAsia="en-US"/>
        </w:rPr>
        <w:t>XXX</w:t>
      </w:r>
      <w:bookmarkEnd w:id="3"/>
      <w:r w:rsidRPr="00D93C69">
        <w:rPr>
          <w:rFonts w:ascii="Arial" w:eastAsia="Calibri" w:hAnsi="Arial" w:cs="Arial"/>
          <w:b/>
          <w:bCs/>
          <w:sz w:val="22"/>
          <w:szCs w:val="22"/>
          <w:lang w:val="pt-BR" w:eastAsia="en-US"/>
        </w:rPr>
        <w:t xml:space="preserve"> </w:t>
      </w:r>
      <w:bookmarkStart w:id="4" w:name="_Int_A2i4pCUq"/>
      <w:r w:rsidRPr="00D93C69">
        <w:rPr>
          <w:rFonts w:ascii="Arial" w:eastAsia="Calibri" w:hAnsi="Arial" w:cs="Arial"/>
          <w:b/>
          <w:bCs/>
          <w:sz w:val="22"/>
          <w:szCs w:val="22"/>
          <w:lang w:val="pt-BR" w:eastAsia="en-US"/>
        </w:rPr>
        <w:t>XXX</w:t>
      </w:r>
      <w:bookmarkEnd w:id="4"/>
    </w:p>
    <w:p w14:paraId="748A6045" w14:textId="77777777" w:rsidR="00A838DB" w:rsidRPr="00D93C69" w:rsidRDefault="00A838DB" w:rsidP="00A838DB">
      <w:pPr>
        <w:pBdr>
          <w:top w:val="single" w:sz="4" w:space="0" w:color="auto"/>
          <w:left w:val="single" w:sz="4" w:space="4" w:color="auto"/>
          <w:bottom w:val="single" w:sz="4" w:space="1" w:color="auto"/>
          <w:right w:val="single" w:sz="4" w:space="4" w:color="auto"/>
        </w:pBdr>
        <w:ind w:left="2124" w:hanging="2124"/>
        <w:jc w:val="both"/>
        <w:rPr>
          <w:rFonts w:ascii="Arial" w:hAnsi="Arial" w:cs="Arial"/>
          <w:bCs/>
          <w:sz w:val="22"/>
          <w:szCs w:val="22"/>
          <w:lang w:val="pt-BR"/>
        </w:rPr>
      </w:pPr>
    </w:p>
    <w:p w14:paraId="7B9C1A7E" w14:textId="77777777" w:rsidR="00A838DB" w:rsidRPr="00D93C69" w:rsidRDefault="00A838DB" w:rsidP="4FEC0C20">
      <w:pPr>
        <w:pBdr>
          <w:top w:val="single" w:sz="4" w:space="0" w:color="auto"/>
          <w:left w:val="single" w:sz="4" w:space="4" w:color="auto"/>
          <w:bottom w:val="single" w:sz="4" w:space="1" w:color="auto"/>
          <w:right w:val="single" w:sz="4" w:space="4" w:color="auto"/>
        </w:pBdr>
        <w:ind w:left="2124" w:hanging="2124"/>
        <w:jc w:val="both"/>
        <w:rPr>
          <w:rFonts w:ascii="Arial" w:hAnsi="Arial" w:cs="Arial"/>
          <w:b/>
          <w:bCs/>
          <w:sz w:val="22"/>
          <w:szCs w:val="22"/>
          <w:lang w:val="pt-BR"/>
        </w:rPr>
      </w:pPr>
      <w:r w:rsidRPr="00D93C69">
        <w:rPr>
          <w:rFonts w:ascii="Arial" w:hAnsi="Arial" w:cs="Arial"/>
          <w:sz w:val="22"/>
          <w:szCs w:val="22"/>
          <w:lang w:val="pt-BR"/>
        </w:rPr>
        <w:t>Convocada(s):</w:t>
      </w:r>
      <w:r w:rsidRPr="00D93C69">
        <w:rPr>
          <w:lang w:val="pt-BR"/>
        </w:rPr>
        <w:tab/>
      </w:r>
      <w:r w:rsidRPr="00D93C69">
        <w:rPr>
          <w:rFonts w:ascii="Arial" w:eastAsia="Calibri" w:hAnsi="Arial" w:cs="Arial"/>
          <w:b/>
          <w:bCs/>
          <w:sz w:val="22"/>
          <w:szCs w:val="22"/>
          <w:lang w:val="pt-BR" w:eastAsia="en-US"/>
        </w:rPr>
        <w:t xml:space="preserve">XXX </w:t>
      </w:r>
      <w:bookmarkStart w:id="5" w:name="_Int_jfWFLt8s"/>
      <w:r w:rsidRPr="00D93C69">
        <w:rPr>
          <w:rFonts w:ascii="Arial" w:eastAsia="Calibri" w:hAnsi="Arial" w:cs="Arial"/>
          <w:b/>
          <w:bCs/>
          <w:sz w:val="22"/>
          <w:szCs w:val="22"/>
          <w:lang w:val="pt-BR" w:eastAsia="en-US"/>
        </w:rPr>
        <w:t>XXX</w:t>
      </w:r>
      <w:bookmarkEnd w:id="5"/>
      <w:r w:rsidRPr="00D93C69">
        <w:rPr>
          <w:rFonts w:ascii="Arial" w:eastAsia="Calibri" w:hAnsi="Arial" w:cs="Arial"/>
          <w:b/>
          <w:bCs/>
          <w:sz w:val="22"/>
          <w:szCs w:val="22"/>
          <w:lang w:val="pt-BR" w:eastAsia="en-US"/>
        </w:rPr>
        <w:t xml:space="preserve"> </w:t>
      </w:r>
      <w:bookmarkStart w:id="6" w:name="_Int_APk56MIH"/>
      <w:r w:rsidRPr="00D93C69">
        <w:rPr>
          <w:rFonts w:ascii="Arial" w:eastAsia="Calibri" w:hAnsi="Arial" w:cs="Arial"/>
          <w:b/>
          <w:bCs/>
          <w:sz w:val="22"/>
          <w:szCs w:val="22"/>
          <w:lang w:val="pt-BR" w:eastAsia="en-US"/>
        </w:rPr>
        <w:t>XXX</w:t>
      </w:r>
      <w:bookmarkEnd w:id="6"/>
      <w:r w:rsidRPr="00D93C69">
        <w:rPr>
          <w:rFonts w:ascii="Arial" w:eastAsia="Calibri" w:hAnsi="Arial" w:cs="Arial"/>
          <w:b/>
          <w:bCs/>
          <w:sz w:val="22"/>
          <w:szCs w:val="22"/>
          <w:lang w:val="pt-BR" w:eastAsia="en-US"/>
        </w:rPr>
        <w:t xml:space="preserve"> </w:t>
      </w:r>
      <w:bookmarkStart w:id="7" w:name="_Int_rHJa0lCa"/>
      <w:r w:rsidRPr="00D93C69">
        <w:rPr>
          <w:rFonts w:ascii="Arial" w:eastAsia="Calibri" w:hAnsi="Arial" w:cs="Arial"/>
          <w:b/>
          <w:bCs/>
          <w:sz w:val="22"/>
          <w:szCs w:val="22"/>
          <w:lang w:val="pt-BR" w:eastAsia="en-US"/>
        </w:rPr>
        <w:t>XXX</w:t>
      </w:r>
      <w:bookmarkEnd w:id="7"/>
      <w:r w:rsidRPr="00D93C69">
        <w:rPr>
          <w:rFonts w:ascii="Arial" w:eastAsia="Calibri" w:hAnsi="Arial" w:cs="Arial"/>
          <w:b/>
          <w:bCs/>
          <w:sz w:val="22"/>
          <w:szCs w:val="22"/>
          <w:lang w:val="pt-BR" w:eastAsia="en-US"/>
        </w:rPr>
        <w:t xml:space="preserve"> </w:t>
      </w:r>
      <w:bookmarkStart w:id="8" w:name="_Int_B2cBdDgp"/>
      <w:r w:rsidRPr="00D93C69">
        <w:rPr>
          <w:rFonts w:ascii="Arial" w:eastAsia="Calibri" w:hAnsi="Arial" w:cs="Arial"/>
          <w:b/>
          <w:bCs/>
          <w:sz w:val="22"/>
          <w:szCs w:val="22"/>
          <w:lang w:val="pt-BR" w:eastAsia="en-US"/>
        </w:rPr>
        <w:t>XXX</w:t>
      </w:r>
      <w:bookmarkEnd w:id="8"/>
      <w:r w:rsidRPr="00D93C69">
        <w:rPr>
          <w:rFonts w:ascii="Arial" w:eastAsia="Calibri" w:hAnsi="Arial" w:cs="Arial"/>
          <w:b/>
          <w:bCs/>
          <w:sz w:val="22"/>
          <w:szCs w:val="22"/>
          <w:lang w:val="pt-BR" w:eastAsia="en-US"/>
        </w:rPr>
        <w:t xml:space="preserve"> </w:t>
      </w:r>
      <w:bookmarkStart w:id="9" w:name="_Int_PUh0rj4e"/>
      <w:r w:rsidRPr="00D93C69">
        <w:rPr>
          <w:rFonts w:ascii="Arial" w:eastAsia="Calibri" w:hAnsi="Arial" w:cs="Arial"/>
          <w:b/>
          <w:bCs/>
          <w:sz w:val="22"/>
          <w:szCs w:val="22"/>
          <w:lang w:val="pt-BR" w:eastAsia="en-US"/>
        </w:rPr>
        <w:t>XXX</w:t>
      </w:r>
      <w:bookmarkEnd w:id="9"/>
    </w:p>
    <w:p w14:paraId="2EB1557A" w14:textId="77777777" w:rsidR="00A838DB" w:rsidRPr="00D93C69" w:rsidRDefault="00A838DB" w:rsidP="00A838DB">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p>
    <w:p w14:paraId="6428ECFB" w14:textId="77777777" w:rsidR="00A838DB" w:rsidRPr="00D93C69" w:rsidRDefault="00A838DB" w:rsidP="4FEC0C20">
      <w:pPr>
        <w:pBdr>
          <w:top w:val="single" w:sz="4" w:space="0" w:color="auto"/>
          <w:left w:val="single" w:sz="4" w:space="4" w:color="auto"/>
          <w:bottom w:val="single" w:sz="4" w:space="1" w:color="auto"/>
          <w:right w:val="single" w:sz="4" w:space="4" w:color="auto"/>
        </w:pBdr>
        <w:ind w:left="2124" w:hanging="2124"/>
        <w:jc w:val="both"/>
        <w:rPr>
          <w:rFonts w:ascii="Arial" w:hAnsi="Arial" w:cs="Arial"/>
          <w:b/>
          <w:bCs/>
          <w:sz w:val="22"/>
          <w:szCs w:val="22"/>
        </w:rPr>
      </w:pPr>
      <w:r w:rsidRPr="00D93C69">
        <w:rPr>
          <w:rFonts w:ascii="Arial" w:hAnsi="Arial" w:cs="Arial"/>
          <w:sz w:val="22"/>
          <w:szCs w:val="22"/>
        </w:rPr>
        <w:t>Medio de Control:</w:t>
      </w:r>
      <w:r w:rsidRPr="00D93C69">
        <w:tab/>
      </w:r>
      <w:r w:rsidRPr="00D93C69">
        <w:rPr>
          <w:rFonts w:ascii="Arial" w:eastAsia="Calibri" w:hAnsi="Arial" w:cs="Arial"/>
          <w:b/>
          <w:bCs/>
          <w:sz w:val="22"/>
          <w:szCs w:val="22"/>
          <w:lang w:eastAsia="en-US"/>
        </w:rPr>
        <w:t xml:space="preserve">XXX </w:t>
      </w:r>
      <w:bookmarkStart w:id="10" w:name="_Int_SkEmduEA"/>
      <w:proofErr w:type="spellStart"/>
      <w:r w:rsidRPr="00D93C69">
        <w:rPr>
          <w:rFonts w:ascii="Arial" w:eastAsia="Calibri" w:hAnsi="Arial" w:cs="Arial"/>
          <w:b/>
          <w:bCs/>
          <w:sz w:val="22"/>
          <w:szCs w:val="22"/>
          <w:lang w:eastAsia="en-US"/>
        </w:rPr>
        <w:t>XXX</w:t>
      </w:r>
      <w:bookmarkEnd w:id="10"/>
      <w:proofErr w:type="spellEnd"/>
      <w:r w:rsidRPr="00D93C69">
        <w:rPr>
          <w:rFonts w:ascii="Arial" w:eastAsia="Calibri" w:hAnsi="Arial" w:cs="Arial"/>
          <w:b/>
          <w:bCs/>
          <w:sz w:val="22"/>
          <w:szCs w:val="22"/>
          <w:lang w:eastAsia="en-US"/>
        </w:rPr>
        <w:t xml:space="preserve"> </w:t>
      </w:r>
      <w:bookmarkStart w:id="11" w:name="_Int_Yy8Os20u"/>
      <w:proofErr w:type="spellStart"/>
      <w:r w:rsidRPr="00D93C69">
        <w:rPr>
          <w:rFonts w:ascii="Arial" w:eastAsia="Calibri" w:hAnsi="Arial" w:cs="Arial"/>
          <w:b/>
          <w:bCs/>
          <w:sz w:val="22"/>
          <w:szCs w:val="22"/>
          <w:lang w:eastAsia="en-US"/>
        </w:rPr>
        <w:t>XXX</w:t>
      </w:r>
      <w:bookmarkEnd w:id="11"/>
      <w:proofErr w:type="spellEnd"/>
      <w:r w:rsidRPr="00D93C69">
        <w:rPr>
          <w:rFonts w:ascii="Arial" w:eastAsia="Calibri" w:hAnsi="Arial" w:cs="Arial"/>
          <w:b/>
          <w:bCs/>
          <w:sz w:val="22"/>
          <w:szCs w:val="22"/>
          <w:lang w:eastAsia="en-US"/>
        </w:rPr>
        <w:t xml:space="preserve"> </w:t>
      </w:r>
      <w:bookmarkStart w:id="12" w:name="_Int_6P437Rft"/>
      <w:proofErr w:type="spellStart"/>
      <w:r w:rsidRPr="00D93C69">
        <w:rPr>
          <w:rFonts w:ascii="Arial" w:eastAsia="Calibri" w:hAnsi="Arial" w:cs="Arial"/>
          <w:b/>
          <w:bCs/>
          <w:sz w:val="22"/>
          <w:szCs w:val="22"/>
          <w:lang w:eastAsia="en-US"/>
        </w:rPr>
        <w:t>XXX</w:t>
      </w:r>
      <w:bookmarkEnd w:id="12"/>
      <w:proofErr w:type="spellEnd"/>
      <w:r w:rsidRPr="00D93C69">
        <w:rPr>
          <w:rFonts w:ascii="Arial" w:eastAsia="Calibri" w:hAnsi="Arial" w:cs="Arial"/>
          <w:b/>
          <w:bCs/>
          <w:sz w:val="22"/>
          <w:szCs w:val="22"/>
          <w:lang w:eastAsia="en-US"/>
        </w:rPr>
        <w:t xml:space="preserve"> </w:t>
      </w:r>
      <w:bookmarkStart w:id="13" w:name="_Int_ltS700n5"/>
      <w:proofErr w:type="spellStart"/>
      <w:r w:rsidRPr="00D93C69">
        <w:rPr>
          <w:rFonts w:ascii="Arial" w:eastAsia="Calibri" w:hAnsi="Arial" w:cs="Arial"/>
          <w:b/>
          <w:bCs/>
          <w:sz w:val="22"/>
          <w:szCs w:val="22"/>
          <w:lang w:eastAsia="en-US"/>
        </w:rPr>
        <w:t>XXX</w:t>
      </w:r>
      <w:bookmarkEnd w:id="13"/>
      <w:proofErr w:type="spellEnd"/>
      <w:r w:rsidRPr="00D93C69">
        <w:rPr>
          <w:rFonts w:ascii="Arial" w:eastAsia="Calibri" w:hAnsi="Arial" w:cs="Arial"/>
          <w:b/>
          <w:bCs/>
          <w:sz w:val="22"/>
          <w:szCs w:val="22"/>
          <w:lang w:eastAsia="en-US"/>
        </w:rPr>
        <w:t xml:space="preserve"> </w:t>
      </w:r>
      <w:bookmarkStart w:id="14" w:name="_Int_tQGa81zI"/>
      <w:proofErr w:type="spellStart"/>
      <w:r w:rsidRPr="00D93C69">
        <w:rPr>
          <w:rFonts w:ascii="Arial" w:eastAsia="Calibri" w:hAnsi="Arial" w:cs="Arial"/>
          <w:b/>
          <w:bCs/>
          <w:sz w:val="22"/>
          <w:szCs w:val="22"/>
          <w:lang w:eastAsia="en-US"/>
        </w:rPr>
        <w:t>XXX</w:t>
      </w:r>
      <w:bookmarkEnd w:id="14"/>
      <w:proofErr w:type="spellEnd"/>
    </w:p>
    <w:p w14:paraId="111833DA" w14:textId="77777777" w:rsidR="00A838DB" w:rsidRPr="00976496" w:rsidRDefault="00A838DB" w:rsidP="00A838DB">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p>
    <w:p w14:paraId="6889DD6D" w14:textId="77777777" w:rsidR="00A838DB" w:rsidRPr="00976496" w:rsidRDefault="00A838DB" w:rsidP="00A838DB">
      <w:pPr>
        <w:jc w:val="center"/>
        <w:rPr>
          <w:rFonts w:ascii="Arial" w:hAnsi="Arial" w:cs="Arial"/>
          <w:b/>
          <w:sz w:val="22"/>
          <w:szCs w:val="22"/>
        </w:rPr>
      </w:pPr>
    </w:p>
    <w:p w14:paraId="0C009763" w14:textId="77777777" w:rsidR="005D3311" w:rsidRPr="00B02F14" w:rsidRDefault="00B02F14" w:rsidP="00B02F14">
      <w:pPr>
        <w:jc w:val="center"/>
        <w:rPr>
          <w:rFonts w:ascii="Arial" w:hAnsi="Arial" w:cs="Arial"/>
          <w:b/>
          <w:bCs/>
          <w:sz w:val="22"/>
          <w:szCs w:val="22"/>
        </w:rPr>
      </w:pPr>
      <w:r w:rsidRPr="00B02F14">
        <w:rPr>
          <w:rFonts w:ascii="Arial" w:hAnsi="Arial" w:cs="Arial"/>
          <w:b/>
          <w:bCs/>
          <w:sz w:val="22"/>
          <w:szCs w:val="22"/>
        </w:rPr>
        <w:t>AUTO INADMISORIO</w:t>
      </w:r>
    </w:p>
    <w:p w14:paraId="0DBC5CF3" w14:textId="77777777" w:rsidR="00B02F14" w:rsidRDefault="00B02F14" w:rsidP="00B02F14">
      <w:pPr>
        <w:spacing w:line="360" w:lineRule="auto"/>
        <w:rPr>
          <w:rFonts w:ascii="Calibri" w:hAnsi="Calibri" w:cs="Calibri"/>
          <w:sz w:val="22"/>
          <w:szCs w:val="22"/>
        </w:rPr>
      </w:pPr>
    </w:p>
    <w:p w14:paraId="0E46A1A9" w14:textId="62D3A05F" w:rsidR="005D3311" w:rsidRPr="00834940" w:rsidRDefault="00835D94" w:rsidP="005D3311">
      <w:pPr>
        <w:rPr>
          <w:rFonts w:ascii="Arial" w:hAnsi="Arial" w:cs="Arial"/>
          <w:sz w:val="22"/>
          <w:szCs w:val="22"/>
          <w:lang w:val="es-ES"/>
        </w:rPr>
      </w:pPr>
      <w:r w:rsidRPr="4FEC0C20">
        <w:rPr>
          <w:rFonts w:ascii="Arial" w:hAnsi="Arial" w:cs="Arial"/>
          <w:sz w:val="22"/>
          <w:szCs w:val="22"/>
          <w:lang w:val="es-ES"/>
        </w:rPr>
        <w:t>(Ciudad)</w:t>
      </w:r>
      <w:r w:rsidR="005D3311" w:rsidRPr="4FEC0C20">
        <w:rPr>
          <w:rFonts w:ascii="Arial" w:hAnsi="Arial" w:cs="Arial"/>
          <w:sz w:val="22"/>
          <w:szCs w:val="22"/>
          <w:lang w:val="es-ES"/>
        </w:rPr>
        <w:t xml:space="preserve">, _________ </w:t>
      </w:r>
      <w:bookmarkStart w:id="15" w:name="_Int_pn25asJa"/>
      <w:proofErr w:type="gramStart"/>
      <w:r w:rsidR="005D3311" w:rsidRPr="4FEC0C20">
        <w:rPr>
          <w:rFonts w:ascii="Arial" w:hAnsi="Arial" w:cs="Arial"/>
          <w:sz w:val="22"/>
          <w:szCs w:val="22"/>
          <w:lang w:val="es-ES"/>
        </w:rPr>
        <w:t xml:space="preserve">(  </w:t>
      </w:r>
      <w:bookmarkEnd w:id="15"/>
      <w:proofErr w:type="gramEnd"/>
      <w:r w:rsidR="005D3311" w:rsidRPr="4FEC0C20">
        <w:rPr>
          <w:rFonts w:ascii="Arial" w:hAnsi="Arial" w:cs="Arial"/>
          <w:sz w:val="22"/>
          <w:szCs w:val="22"/>
          <w:lang w:val="es-ES"/>
        </w:rPr>
        <w:t xml:space="preserve">    ) de _________ </w:t>
      </w:r>
      <w:r w:rsidRPr="4FEC0C20">
        <w:rPr>
          <w:rFonts w:ascii="Arial" w:hAnsi="Arial" w:cs="Arial"/>
          <w:sz w:val="22"/>
          <w:szCs w:val="22"/>
          <w:lang w:val="es-ES"/>
        </w:rPr>
        <w:t>(año</w:t>
      </w:r>
      <w:r w:rsidR="005D3311" w:rsidRPr="4FEC0C20">
        <w:rPr>
          <w:rFonts w:ascii="Arial" w:hAnsi="Arial" w:cs="Arial"/>
          <w:sz w:val="22"/>
          <w:szCs w:val="22"/>
          <w:lang w:val="es-ES"/>
        </w:rPr>
        <w:t>)</w:t>
      </w:r>
    </w:p>
    <w:p w14:paraId="46B47988" w14:textId="77777777" w:rsidR="005D3311" w:rsidRDefault="005D3311" w:rsidP="005D3311">
      <w:pPr>
        <w:tabs>
          <w:tab w:val="left" w:pos="8460"/>
        </w:tabs>
        <w:ind w:right="-187"/>
        <w:jc w:val="both"/>
        <w:rPr>
          <w:rFonts w:ascii="Arial" w:hAnsi="Arial" w:cs="Arial"/>
          <w:sz w:val="22"/>
          <w:szCs w:val="22"/>
          <w:lang w:val="es-ES"/>
        </w:rPr>
      </w:pPr>
    </w:p>
    <w:p w14:paraId="14A72589" w14:textId="77777777" w:rsidR="00B02F14" w:rsidRDefault="00B02F14" w:rsidP="005D3311">
      <w:pPr>
        <w:tabs>
          <w:tab w:val="left" w:pos="8460"/>
        </w:tabs>
        <w:ind w:right="-187"/>
        <w:jc w:val="both"/>
        <w:rPr>
          <w:rFonts w:ascii="Arial" w:hAnsi="Arial" w:cs="Arial"/>
          <w:sz w:val="22"/>
          <w:szCs w:val="22"/>
          <w:lang w:val="es-ES"/>
        </w:rPr>
      </w:pPr>
    </w:p>
    <w:p w14:paraId="6B57A50D" w14:textId="6DA8ED05" w:rsidR="00485730" w:rsidRDefault="00497111" w:rsidP="00C8130D">
      <w:pPr>
        <w:jc w:val="both"/>
        <w:rPr>
          <w:rFonts w:ascii="Arial" w:hAnsi="Arial" w:cs="Arial"/>
          <w:sz w:val="22"/>
          <w:szCs w:val="22"/>
          <w:lang w:val="es-AR"/>
        </w:rPr>
      </w:pPr>
      <w:r w:rsidRPr="00D93C69">
        <w:rPr>
          <w:rFonts w:ascii="Arial" w:hAnsi="Arial" w:cs="Arial"/>
          <w:sz w:val="22"/>
          <w:szCs w:val="22"/>
        </w:rPr>
        <w:t xml:space="preserve">La Procuraduría </w:t>
      </w:r>
      <w:r w:rsidRPr="00D93C69">
        <w:rPr>
          <w:rFonts w:ascii="Arial" w:hAnsi="Arial" w:cs="Arial"/>
          <w:b/>
          <w:sz w:val="22"/>
          <w:szCs w:val="22"/>
        </w:rPr>
        <w:t>XXX</w:t>
      </w:r>
      <w:r w:rsidRPr="00D93C69">
        <w:rPr>
          <w:rFonts w:ascii="Arial" w:hAnsi="Arial" w:cs="Arial"/>
          <w:sz w:val="22"/>
          <w:szCs w:val="22"/>
        </w:rPr>
        <w:t xml:space="preserve"> Judicial </w:t>
      </w:r>
      <w:r w:rsidRPr="00D93C69">
        <w:rPr>
          <w:rFonts w:ascii="Arial" w:hAnsi="Arial" w:cs="Arial"/>
          <w:b/>
          <w:sz w:val="22"/>
          <w:szCs w:val="22"/>
        </w:rPr>
        <w:t xml:space="preserve">XXX </w:t>
      </w:r>
      <w:r w:rsidRPr="00D93C69">
        <w:rPr>
          <w:rFonts w:ascii="Arial" w:hAnsi="Arial" w:cs="Arial"/>
          <w:sz w:val="22"/>
          <w:szCs w:val="22"/>
        </w:rPr>
        <w:t>para Asuntos Administrativos, una vez revisada la solicitud de</w:t>
      </w:r>
      <w:r w:rsidRPr="00D93C69">
        <w:rPr>
          <w:rFonts w:ascii="Arial" w:hAnsi="Arial" w:cs="Arial"/>
          <w:b/>
          <w:sz w:val="22"/>
          <w:szCs w:val="22"/>
        </w:rPr>
        <w:t xml:space="preserve"> </w:t>
      </w:r>
      <w:r w:rsidR="00926441" w:rsidRPr="00834940">
        <w:rPr>
          <w:rFonts w:ascii="Arial" w:hAnsi="Arial" w:cs="Arial"/>
          <w:sz w:val="22"/>
          <w:szCs w:val="22"/>
          <w:lang w:val="es-AR"/>
        </w:rPr>
        <w:t>conciliación</w:t>
      </w:r>
      <w:r w:rsidR="00C420DD">
        <w:rPr>
          <w:rFonts w:ascii="Arial" w:hAnsi="Arial" w:cs="Arial"/>
          <w:sz w:val="22"/>
          <w:szCs w:val="22"/>
          <w:lang w:val="es-AR"/>
        </w:rPr>
        <w:t xml:space="preserve"> extrajudicial</w:t>
      </w:r>
      <w:r w:rsidR="0047546A" w:rsidRPr="00834940">
        <w:rPr>
          <w:rFonts w:ascii="Arial" w:hAnsi="Arial" w:cs="Arial"/>
          <w:sz w:val="22"/>
          <w:szCs w:val="22"/>
          <w:lang w:val="es-AR"/>
        </w:rPr>
        <w:t>,</w:t>
      </w:r>
      <w:r w:rsidR="00926441" w:rsidRPr="00834940">
        <w:rPr>
          <w:rFonts w:ascii="Arial" w:hAnsi="Arial" w:cs="Arial"/>
          <w:sz w:val="22"/>
          <w:szCs w:val="22"/>
          <w:lang w:val="es-AR"/>
        </w:rPr>
        <w:t xml:space="preserve"> </w:t>
      </w:r>
      <w:r w:rsidR="00C8130D" w:rsidRPr="00834940">
        <w:rPr>
          <w:rFonts w:ascii="Arial" w:hAnsi="Arial" w:cs="Arial"/>
          <w:sz w:val="22"/>
          <w:szCs w:val="22"/>
          <w:lang w:val="es-AR"/>
        </w:rPr>
        <w:t xml:space="preserve">y </w:t>
      </w:r>
    </w:p>
    <w:p w14:paraId="1C63CAFA" w14:textId="77777777" w:rsidR="00485730" w:rsidRDefault="00485730" w:rsidP="00485730">
      <w:pPr>
        <w:jc w:val="center"/>
        <w:rPr>
          <w:rFonts w:ascii="Arial" w:hAnsi="Arial" w:cs="Arial"/>
          <w:b/>
          <w:bCs/>
          <w:sz w:val="22"/>
          <w:szCs w:val="22"/>
          <w:lang w:val="es-AR"/>
        </w:rPr>
      </w:pPr>
    </w:p>
    <w:p w14:paraId="3B6E97FC" w14:textId="77777777" w:rsidR="00384B75" w:rsidRDefault="00384B75" w:rsidP="00485730">
      <w:pPr>
        <w:jc w:val="center"/>
        <w:rPr>
          <w:rFonts w:ascii="Arial" w:hAnsi="Arial" w:cs="Arial"/>
          <w:b/>
          <w:bCs/>
          <w:sz w:val="22"/>
          <w:szCs w:val="22"/>
          <w:lang w:val="es-AR"/>
        </w:rPr>
      </w:pPr>
    </w:p>
    <w:p w14:paraId="1CC97D1C" w14:textId="77777777" w:rsidR="00B81860" w:rsidRPr="00834940" w:rsidRDefault="00AD4368" w:rsidP="00485730">
      <w:pPr>
        <w:jc w:val="center"/>
        <w:rPr>
          <w:rFonts w:ascii="Arial" w:hAnsi="Arial" w:cs="Arial"/>
          <w:sz w:val="22"/>
          <w:szCs w:val="22"/>
          <w:lang w:val="es-MX"/>
        </w:rPr>
      </w:pPr>
      <w:r>
        <w:rPr>
          <w:rFonts w:ascii="Arial" w:hAnsi="Arial" w:cs="Arial"/>
          <w:b/>
          <w:bCs/>
          <w:sz w:val="22"/>
          <w:szCs w:val="22"/>
          <w:lang w:val="es-AR"/>
        </w:rPr>
        <w:t>CONSIDERANDO:</w:t>
      </w:r>
    </w:p>
    <w:p w14:paraId="78D1577C" w14:textId="77777777" w:rsidR="00B81860" w:rsidRPr="00834940" w:rsidRDefault="00B81860" w:rsidP="00B81860">
      <w:pPr>
        <w:ind w:right="687"/>
        <w:jc w:val="both"/>
        <w:rPr>
          <w:rFonts w:ascii="Arial" w:hAnsi="Arial" w:cs="Arial"/>
          <w:sz w:val="22"/>
          <w:szCs w:val="22"/>
          <w:lang w:val="es-MX"/>
        </w:rPr>
      </w:pPr>
    </w:p>
    <w:p w14:paraId="121638B8" w14:textId="587D7450" w:rsidR="00B81860" w:rsidRPr="00D93C69" w:rsidRDefault="00B81860" w:rsidP="00E7473D">
      <w:pPr>
        <w:numPr>
          <w:ilvl w:val="0"/>
          <w:numId w:val="2"/>
        </w:numPr>
        <w:ind w:left="426" w:right="19" w:hanging="426"/>
        <w:jc w:val="both"/>
        <w:rPr>
          <w:rFonts w:ascii="Arial" w:hAnsi="Arial" w:cs="Arial"/>
          <w:sz w:val="22"/>
          <w:szCs w:val="22"/>
          <w:lang w:val="es-MX"/>
        </w:rPr>
      </w:pPr>
      <w:r w:rsidRPr="00D93C69">
        <w:rPr>
          <w:rFonts w:ascii="Arial" w:hAnsi="Arial" w:cs="Arial"/>
          <w:sz w:val="22"/>
          <w:szCs w:val="22"/>
          <w:lang w:val="es-MX"/>
        </w:rPr>
        <w:t xml:space="preserve">Que el día ___ de ____ (año), el </w:t>
      </w:r>
      <w:r w:rsidR="005A30D3" w:rsidRPr="00D93C69">
        <w:rPr>
          <w:rFonts w:ascii="Arial" w:hAnsi="Arial" w:cs="Arial"/>
          <w:sz w:val="22"/>
          <w:szCs w:val="22"/>
          <w:lang w:val="es-MX"/>
        </w:rPr>
        <w:t xml:space="preserve">abogado </w:t>
      </w:r>
      <w:r w:rsidRPr="00D93C69">
        <w:rPr>
          <w:rFonts w:ascii="Arial" w:hAnsi="Arial" w:cs="Arial"/>
          <w:sz w:val="22"/>
          <w:szCs w:val="22"/>
          <w:lang w:val="es-MX"/>
        </w:rPr>
        <w:t>___________, en nombre y representación de__________________,</w:t>
      </w:r>
      <w:r w:rsidR="007D15B2" w:rsidRPr="00D93C69">
        <w:rPr>
          <w:rFonts w:ascii="Arial" w:hAnsi="Arial" w:cs="Arial"/>
          <w:sz w:val="22"/>
          <w:szCs w:val="22"/>
          <w:lang w:val="es-MX"/>
        </w:rPr>
        <w:t xml:space="preserve"> </w:t>
      </w:r>
      <w:r w:rsidR="007D15B2" w:rsidRPr="00D93C69">
        <w:rPr>
          <w:rFonts w:ascii="Arial" w:hAnsi="Arial" w:cs="Arial"/>
          <w:b/>
          <w:bCs/>
          <w:i/>
          <w:iCs/>
          <w:sz w:val="22"/>
          <w:szCs w:val="22"/>
          <w:lang w:val="es-MX"/>
        </w:rPr>
        <w:t>(EN CASO DE AGENTE OFICIOSO:   invocando la calidad de agente oficioso de ____________________)</w:t>
      </w:r>
      <w:r w:rsidR="007D15B2" w:rsidRPr="00D93C69">
        <w:rPr>
          <w:rFonts w:ascii="Arial" w:hAnsi="Arial" w:cs="Arial"/>
          <w:b/>
          <w:bCs/>
          <w:sz w:val="22"/>
          <w:szCs w:val="22"/>
          <w:lang w:val="es-MX"/>
        </w:rPr>
        <w:t xml:space="preserve"> </w:t>
      </w:r>
      <w:r w:rsidRPr="00D93C69">
        <w:rPr>
          <w:rFonts w:ascii="Arial" w:hAnsi="Arial" w:cs="Arial"/>
          <w:sz w:val="22"/>
          <w:szCs w:val="22"/>
          <w:lang w:val="es-MX"/>
        </w:rPr>
        <w:t xml:space="preserve">presentó solicitud de conciliación extrajudicial, convocando a </w:t>
      </w:r>
      <w:r w:rsidR="00C8130D" w:rsidRPr="00D93C69">
        <w:rPr>
          <w:rFonts w:ascii="Arial" w:hAnsi="Arial" w:cs="Arial"/>
          <w:sz w:val="22"/>
          <w:szCs w:val="22"/>
          <w:lang w:val="es-MX"/>
        </w:rPr>
        <w:t>(</w:t>
      </w:r>
      <w:r w:rsidRPr="00D93C69">
        <w:rPr>
          <w:rFonts w:ascii="Arial" w:hAnsi="Arial" w:cs="Arial"/>
          <w:sz w:val="22"/>
          <w:szCs w:val="22"/>
          <w:lang w:val="es-MX"/>
        </w:rPr>
        <w:t>la</w:t>
      </w:r>
      <w:r w:rsidR="00C8130D" w:rsidRPr="00D93C69">
        <w:rPr>
          <w:rFonts w:ascii="Arial" w:hAnsi="Arial" w:cs="Arial"/>
          <w:sz w:val="22"/>
          <w:szCs w:val="22"/>
          <w:lang w:val="es-MX"/>
        </w:rPr>
        <w:t>)</w:t>
      </w:r>
      <w:r w:rsidRPr="00D93C69">
        <w:rPr>
          <w:rFonts w:ascii="Arial" w:hAnsi="Arial" w:cs="Arial"/>
          <w:sz w:val="22"/>
          <w:szCs w:val="22"/>
          <w:lang w:val="es-MX"/>
        </w:rPr>
        <w:t xml:space="preserve"> __________________________.</w:t>
      </w:r>
    </w:p>
    <w:p w14:paraId="798AAA4E" w14:textId="77777777" w:rsidR="00B81860" w:rsidRPr="00D93C69" w:rsidRDefault="00B81860" w:rsidP="00E7473D">
      <w:pPr>
        <w:ind w:left="426" w:right="19" w:hanging="426"/>
        <w:jc w:val="both"/>
        <w:rPr>
          <w:rFonts w:ascii="Arial" w:hAnsi="Arial" w:cs="Arial"/>
          <w:sz w:val="22"/>
          <w:szCs w:val="22"/>
          <w:lang w:val="es-MX"/>
        </w:rPr>
      </w:pPr>
    </w:p>
    <w:p w14:paraId="57B46CC5" w14:textId="3DBF6B4E" w:rsidR="00B81860" w:rsidRPr="00D93C69" w:rsidRDefault="00B81860" w:rsidP="00E7473D">
      <w:pPr>
        <w:numPr>
          <w:ilvl w:val="0"/>
          <w:numId w:val="2"/>
        </w:numPr>
        <w:ind w:left="426" w:right="19" w:hanging="426"/>
        <w:jc w:val="both"/>
        <w:rPr>
          <w:rFonts w:ascii="Arial" w:hAnsi="Arial" w:cs="Arial"/>
          <w:sz w:val="22"/>
          <w:szCs w:val="22"/>
          <w:lang w:val="es-MX"/>
        </w:rPr>
      </w:pPr>
      <w:proofErr w:type="gramStart"/>
      <w:r w:rsidRPr="00D93C69">
        <w:rPr>
          <w:rFonts w:ascii="Arial" w:hAnsi="Arial" w:cs="Arial"/>
          <w:sz w:val="22"/>
          <w:szCs w:val="22"/>
          <w:lang w:val="es-MX"/>
        </w:rPr>
        <w:t>Que</w:t>
      </w:r>
      <w:proofErr w:type="gramEnd"/>
      <w:r w:rsidRPr="00D93C69">
        <w:rPr>
          <w:rFonts w:ascii="Arial" w:hAnsi="Arial" w:cs="Arial"/>
          <w:sz w:val="22"/>
          <w:szCs w:val="22"/>
          <w:lang w:val="es-MX"/>
        </w:rPr>
        <w:t xml:space="preserve"> una vez examinada la solicitud de conciliación, se advierte que la misma no cumple con lo dispuesto en </w:t>
      </w:r>
      <w:r w:rsidR="00D74B75" w:rsidRPr="00D93C69">
        <w:rPr>
          <w:rFonts w:ascii="Arial" w:hAnsi="Arial" w:cs="Arial"/>
          <w:sz w:val="22"/>
          <w:szCs w:val="22"/>
          <w:lang w:val="es-MX"/>
        </w:rPr>
        <w:t xml:space="preserve">los </w:t>
      </w:r>
      <w:r w:rsidR="00D93C69" w:rsidRPr="00D93C69">
        <w:rPr>
          <w:rFonts w:ascii="Arial" w:hAnsi="Arial" w:cs="Arial"/>
          <w:sz w:val="22"/>
          <w:szCs w:val="22"/>
          <w:lang w:val="es-MX"/>
        </w:rPr>
        <w:t>numerales (</w:t>
      </w:r>
      <w:r w:rsidR="00D74B75" w:rsidRPr="00D93C69">
        <w:rPr>
          <w:rFonts w:ascii="Arial" w:hAnsi="Arial" w:cs="Arial"/>
          <w:b/>
          <w:i/>
          <w:sz w:val="22"/>
          <w:szCs w:val="22"/>
          <w:lang w:val="es-MX"/>
        </w:rPr>
        <w:t>1, 2, 3, …, según corresponda)</w:t>
      </w:r>
      <w:r w:rsidR="00D74B75" w:rsidRPr="00D93C69">
        <w:rPr>
          <w:rFonts w:ascii="Arial" w:hAnsi="Arial" w:cs="Arial"/>
          <w:sz w:val="22"/>
          <w:szCs w:val="22"/>
          <w:lang w:val="es-MX"/>
        </w:rPr>
        <w:t xml:space="preserve"> d</w:t>
      </w:r>
      <w:r w:rsidRPr="00D93C69">
        <w:rPr>
          <w:rFonts w:ascii="Arial" w:hAnsi="Arial" w:cs="Arial"/>
          <w:sz w:val="22"/>
          <w:szCs w:val="22"/>
          <w:lang w:val="es-MX"/>
        </w:rPr>
        <w:t>el artículo</w:t>
      </w:r>
      <w:r w:rsidR="00D74B75" w:rsidRPr="00D93C69">
        <w:rPr>
          <w:rFonts w:ascii="Arial" w:hAnsi="Arial" w:cs="Arial"/>
          <w:sz w:val="22"/>
          <w:szCs w:val="22"/>
          <w:lang w:val="es-MX"/>
        </w:rPr>
        <w:t xml:space="preserve"> 101 </w:t>
      </w:r>
      <w:r w:rsidRPr="00D93C69">
        <w:rPr>
          <w:rFonts w:ascii="Arial" w:hAnsi="Arial" w:cs="Arial"/>
          <w:sz w:val="22"/>
          <w:szCs w:val="22"/>
          <w:lang w:val="es-MX"/>
        </w:rPr>
        <w:t>de</w:t>
      </w:r>
      <w:r w:rsidR="00D74B75" w:rsidRPr="00D93C69">
        <w:rPr>
          <w:rFonts w:ascii="Arial" w:hAnsi="Arial" w:cs="Arial"/>
          <w:sz w:val="22"/>
          <w:szCs w:val="22"/>
          <w:lang w:val="es-MX"/>
        </w:rPr>
        <w:t xml:space="preserve"> </w:t>
      </w:r>
      <w:r w:rsidRPr="00D93C69">
        <w:rPr>
          <w:rFonts w:ascii="Arial" w:hAnsi="Arial" w:cs="Arial"/>
          <w:sz w:val="22"/>
          <w:szCs w:val="22"/>
          <w:lang w:val="es-MX"/>
        </w:rPr>
        <w:t>l</w:t>
      </w:r>
      <w:r w:rsidR="00D74B75" w:rsidRPr="00D93C69">
        <w:rPr>
          <w:rFonts w:ascii="Arial" w:hAnsi="Arial" w:cs="Arial"/>
          <w:sz w:val="22"/>
          <w:szCs w:val="22"/>
          <w:lang w:val="es-MX"/>
        </w:rPr>
        <w:t>a Ley 2220 de 2022</w:t>
      </w:r>
      <w:r w:rsidR="00FE1A09" w:rsidRPr="00D93C69">
        <w:rPr>
          <w:rStyle w:val="Refdenotaalpie"/>
          <w:rFonts w:ascii="Arial" w:hAnsi="Arial" w:cs="Arial"/>
          <w:sz w:val="22"/>
          <w:szCs w:val="22"/>
          <w:lang w:val="es-MX"/>
        </w:rPr>
        <w:footnoteReference w:id="1"/>
      </w:r>
      <w:r w:rsidRPr="00D93C69">
        <w:rPr>
          <w:rFonts w:ascii="Arial" w:hAnsi="Arial" w:cs="Arial"/>
          <w:sz w:val="22"/>
          <w:szCs w:val="22"/>
          <w:lang w:val="es-MX"/>
        </w:rPr>
        <w:t>, toda vez que</w:t>
      </w:r>
      <w:r w:rsidR="00C8130D" w:rsidRPr="00D93C69">
        <w:rPr>
          <w:rFonts w:ascii="Arial" w:hAnsi="Arial" w:cs="Arial"/>
          <w:sz w:val="22"/>
          <w:szCs w:val="22"/>
          <w:lang w:val="es-MX"/>
        </w:rPr>
        <w:t xml:space="preserve"> ________________</w:t>
      </w:r>
      <w:r w:rsidR="00084EBB" w:rsidRPr="00D93C69">
        <w:rPr>
          <w:rFonts w:ascii="Arial" w:hAnsi="Arial" w:cs="Arial"/>
          <w:sz w:val="22"/>
          <w:szCs w:val="22"/>
          <w:lang w:val="es-MX"/>
        </w:rPr>
        <w:t xml:space="preserve"> </w:t>
      </w:r>
      <w:r w:rsidR="00084EBB" w:rsidRPr="00D93C69">
        <w:rPr>
          <w:rFonts w:ascii="Arial" w:hAnsi="Arial" w:cs="Arial"/>
          <w:b/>
          <w:i/>
          <w:sz w:val="22"/>
          <w:szCs w:val="22"/>
          <w:lang w:val="es-MX"/>
        </w:rPr>
        <w:t>(explicar el</w:t>
      </w:r>
      <w:r w:rsidR="00D74B75" w:rsidRPr="00D93C69">
        <w:rPr>
          <w:rFonts w:ascii="Arial" w:hAnsi="Arial" w:cs="Arial"/>
          <w:b/>
          <w:i/>
          <w:sz w:val="22"/>
          <w:szCs w:val="22"/>
          <w:lang w:val="es-MX"/>
        </w:rPr>
        <w:t>(los)</w:t>
      </w:r>
      <w:r w:rsidR="00084EBB" w:rsidRPr="00D93C69">
        <w:rPr>
          <w:rFonts w:ascii="Arial" w:hAnsi="Arial" w:cs="Arial"/>
          <w:b/>
          <w:i/>
          <w:sz w:val="22"/>
          <w:szCs w:val="22"/>
          <w:lang w:val="es-MX"/>
        </w:rPr>
        <w:t xml:space="preserve"> defecto</w:t>
      </w:r>
      <w:r w:rsidR="00D74B75" w:rsidRPr="00D93C69">
        <w:rPr>
          <w:rFonts w:ascii="Arial" w:hAnsi="Arial" w:cs="Arial"/>
          <w:b/>
          <w:i/>
          <w:sz w:val="22"/>
          <w:szCs w:val="22"/>
          <w:lang w:val="es-MX"/>
        </w:rPr>
        <w:t>(s)</w:t>
      </w:r>
      <w:r w:rsidR="00084EBB" w:rsidRPr="00D93C69">
        <w:rPr>
          <w:rFonts w:ascii="Arial" w:hAnsi="Arial" w:cs="Arial"/>
          <w:b/>
          <w:i/>
          <w:sz w:val="22"/>
          <w:szCs w:val="22"/>
          <w:lang w:val="es-MX"/>
        </w:rPr>
        <w:t xml:space="preserve"> que debe</w:t>
      </w:r>
      <w:r w:rsidR="00D74B75" w:rsidRPr="00D93C69">
        <w:rPr>
          <w:rFonts w:ascii="Arial" w:hAnsi="Arial" w:cs="Arial"/>
          <w:b/>
          <w:i/>
          <w:sz w:val="22"/>
          <w:szCs w:val="22"/>
          <w:lang w:val="es-MX"/>
        </w:rPr>
        <w:t>n</w:t>
      </w:r>
      <w:r w:rsidR="00084EBB" w:rsidRPr="00D93C69">
        <w:rPr>
          <w:rFonts w:ascii="Arial" w:hAnsi="Arial" w:cs="Arial"/>
          <w:b/>
          <w:i/>
          <w:sz w:val="22"/>
          <w:szCs w:val="22"/>
          <w:lang w:val="es-MX"/>
        </w:rPr>
        <w:t xml:space="preserve"> subsanarse)</w:t>
      </w:r>
      <w:r w:rsidR="00084EBB" w:rsidRPr="00D93C69">
        <w:rPr>
          <w:rFonts w:ascii="Arial" w:hAnsi="Arial" w:cs="Arial"/>
          <w:sz w:val="22"/>
          <w:szCs w:val="22"/>
          <w:lang w:val="es-MX"/>
        </w:rPr>
        <w:t xml:space="preserve"> </w:t>
      </w:r>
    </w:p>
    <w:p w14:paraId="3FBD93EA" w14:textId="77777777" w:rsidR="00B81860" w:rsidRPr="00834940" w:rsidRDefault="00B81860" w:rsidP="00B81860">
      <w:pPr>
        <w:ind w:right="19"/>
        <w:jc w:val="both"/>
        <w:rPr>
          <w:rFonts w:ascii="Arial" w:hAnsi="Arial" w:cs="Arial"/>
          <w:sz w:val="22"/>
          <w:szCs w:val="22"/>
          <w:lang w:val="es-MX"/>
        </w:rPr>
      </w:pPr>
    </w:p>
    <w:p w14:paraId="66E04362" w14:textId="77777777" w:rsidR="00B81860" w:rsidRPr="00834940" w:rsidRDefault="00D74B75" w:rsidP="00B81860">
      <w:pPr>
        <w:tabs>
          <w:tab w:val="left" w:pos="7951"/>
        </w:tabs>
        <w:ind w:right="19"/>
        <w:jc w:val="both"/>
        <w:rPr>
          <w:rFonts w:ascii="Arial" w:hAnsi="Arial" w:cs="Arial"/>
          <w:sz w:val="22"/>
          <w:szCs w:val="22"/>
          <w:lang w:val="es-MX"/>
        </w:rPr>
      </w:pPr>
      <w:r>
        <w:rPr>
          <w:rFonts w:ascii="Arial" w:hAnsi="Arial" w:cs="Arial"/>
          <w:sz w:val="22"/>
          <w:szCs w:val="22"/>
          <w:lang w:val="es-MX"/>
        </w:rPr>
        <w:t xml:space="preserve">3. </w:t>
      </w:r>
      <w:r w:rsidR="00B81860" w:rsidRPr="00834940">
        <w:rPr>
          <w:rFonts w:ascii="Arial" w:hAnsi="Arial" w:cs="Arial"/>
          <w:sz w:val="22"/>
          <w:szCs w:val="22"/>
          <w:lang w:val="es-MX"/>
        </w:rPr>
        <w:t xml:space="preserve">Que el artículo </w:t>
      </w:r>
      <w:r>
        <w:rPr>
          <w:rFonts w:ascii="Arial" w:hAnsi="Arial" w:cs="Arial"/>
          <w:sz w:val="22"/>
          <w:szCs w:val="22"/>
          <w:lang w:val="es-MX"/>
        </w:rPr>
        <w:t>102 de la Ley 2220 de 2022</w:t>
      </w:r>
      <w:r w:rsidR="00B81860" w:rsidRPr="00834940">
        <w:rPr>
          <w:rFonts w:ascii="Arial" w:hAnsi="Arial" w:cs="Arial"/>
          <w:sz w:val="22"/>
          <w:szCs w:val="22"/>
          <w:lang w:val="es-MX"/>
        </w:rPr>
        <w:t xml:space="preserve"> establece:</w:t>
      </w:r>
    </w:p>
    <w:p w14:paraId="4485FC77" w14:textId="77777777" w:rsidR="00B81860" w:rsidRPr="00834940" w:rsidRDefault="00B81860" w:rsidP="00DD0B13">
      <w:pPr>
        <w:tabs>
          <w:tab w:val="left" w:pos="7951"/>
        </w:tabs>
        <w:ind w:right="19"/>
        <w:jc w:val="both"/>
        <w:rPr>
          <w:rFonts w:ascii="Arial" w:hAnsi="Arial" w:cs="Arial"/>
          <w:sz w:val="22"/>
          <w:szCs w:val="22"/>
          <w:lang w:val="es-MX"/>
        </w:rPr>
      </w:pPr>
    </w:p>
    <w:p w14:paraId="6333305A" w14:textId="77777777" w:rsidR="00485730" w:rsidRPr="00027E42" w:rsidRDefault="00485730" w:rsidP="00DD0B13">
      <w:pPr>
        <w:shd w:val="clear" w:color="auto" w:fill="FFFFFF"/>
        <w:ind w:left="708"/>
        <w:jc w:val="both"/>
        <w:rPr>
          <w:rFonts w:ascii="Arial" w:hAnsi="Arial" w:cs="Arial"/>
          <w:i/>
          <w:iCs/>
          <w:color w:val="333333"/>
          <w:sz w:val="22"/>
          <w:szCs w:val="22"/>
          <w:lang w:eastAsia="es-CO"/>
        </w:rPr>
      </w:pPr>
      <w:r w:rsidRPr="00027E42">
        <w:rPr>
          <w:rFonts w:ascii="Arial" w:hAnsi="Arial" w:cs="Arial"/>
          <w:i/>
          <w:iCs/>
          <w:color w:val="333333"/>
          <w:sz w:val="22"/>
          <w:szCs w:val="22"/>
        </w:rPr>
        <w:t xml:space="preserve">“El agente del Ministerio Público verificará el cumplimiento de los requisitos señalados en el artículo anterior. En caso de incumplimiento, mediante decisión contra la que no procederán recursos, indicará al solicitante los defectos que debe </w:t>
      </w:r>
      <w:r w:rsidRPr="00027E42">
        <w:rPr>
          <w:rFonts w:ascii="Arial" w:hAnsi="Arial" w:cs="Arial"/>
          <w:i/>
          <w:iCs/>
          <w:color w:val="333333"/>
          <w:sz w:val="22"/>
          <w:szCs w:val="22"/>
        </w:rPr>
        <w:lastRenderedPageBreak/>
        <w:t>subsanar, para lo cual concederá un término de cinco (5) días contados a partir del día siguiente de la comunicación de la decisión.</w:t>
      </w:r>
    </w:p>
    <w:p w14:paraId="3DD2E5B4" w14:textId="0BC9376E" w:rsidR="00485730" w:rsidRDefault="00485730" w:rsidP="00DD0B13">
      <w:pPr>
        <w:shd w:val="clear" w:color="auto" w:fill="FFFFFF"/>
        <w:ind w:left="708"/>
        <w:jc w:val="both"/>
        <w:rPr>
          <w:rFonts w:ascii="Arial" w:hAnsi="Arial" w:cs="Arial"/>
          <w:i/>
          <w:iCs/>
          <w:color w:val="333333"/>
          <w:sz w:val="22"/>
          <w:szCs w:val="22"/>
        </w:rPr>
      </w:pPr>
      <w:r w:rsidRPr="00027E42">
        <w:rPr>
          <w:rFonts w:ascii="Arial" w:hAnsi="Arial" w:cs="Arial"/>
          <w:i/>
          <w:iCs/>
          <w:color w:val="333333"/>
          <w:sz w:val="22"/>
          <w:szCs w:val="22"/>
        </w:rPr>
        <w:t>La subsanación de la petición de convocatoria deberá presentarse con la constancia de envío al convocado y, cuando corresponda, a la Agencia de Defensa Jurídica del Estado.</w:t>
      </w:r>
    </w:p>
    <w:p w14:paraId="41601DB4" w14:textId="77777777" w:rsidR="00DD0B13" w:rsidRPr="00027E42" w:rsidRDefault="00DD0B13" w:rsidP="00DD0B13">
      <w:pPr>
        <w:shd w:val="clear" w:color="auto" w:fill="FFFFFF"/>
        <w:ind w:left="708"/>
        <w:jc w:val="both"/>
        <w:rPr>
          <w:rFonts w:ascii="Arial" w:hAnsi="Arial" w:cs="Arial"/>
          <w:i/>
          <w:iCs/>
          <w:color w:val="333333"/>
          <w:sz w:val="22"/>
          <w:szCs w:val="22"/>
        </w:rPr>
      </w:pPr>
    </w:p>
    <w:p w14:paraId="0BF01B74" w14:textId="77777777" w:rsidR="00DD0B13" w:rsidRDefault="00485730" w:rsidP="00DD0B13">
      <w:pPr>
        <w:shd w:val="clear" w:color="auto" w:fill="FFFFFF"/>
        <w:ind w:left="708"/>
        <w:jc w:val="both"/>
        <w:rPr>
          <w:rFonts w:ascii="Arial" w:hAnsi="Arial" w:cs="Arial"/>
          <w:i/>
          <w:iCs/>
          <w:color w:val="333333"/>
          <w:sz w:val="22"/>
          <w:szCs w:val="22"/>
        </w:rPr>
      </w:pPr>
      <w:r w:rsidRPr="00027E42">
        <w:rPr>
          <w:rFonts w:ascii="Arial" w:hAnsi="Arial" w:cs="Arial"/>
          <w:i/>
          <w:iCs/>
          <w:color w:val="333333"/>
          <w:sz w:val="22"/>
          <w:szCs w:val="22"/>
        </w:rPr>
        <w:t>Si vencido el término para subsanar no se corrigen los defectos indicados, mediante decisión que se comunicará al convocante, se declarará el desistimiento de la solicitud y se tendrá por no presentada. (…)”</w:t>
      </w:r>
    </w:p>
    <w:p w14:paraId="5D94F3AB" w14:textId="77777777" w:rsidR="00DD0B13" w:rsidRDefault="00DD0B13" w:rsidP="00DD0B13">
      <w:pPr>
        <w:shd w:val="clear" w:color="auto" w:fill="FFFFFF"/>
        <w:jc w:val="both"/>
        <w:rPr>
          <w:rFonts w:ascii="Arial" w:hAnsi="Arial" w:cs="Arial"/>
          <w:i/>
          <w:iCs/>
          <w:color w:val="333333"/>
          <w:sz w:val="22"/>
          <w:szCs w:val="22"/>
        </w:rPr>
      </w:pPr>
    </w:p>
    <w:p w14:paraId="7C88A5F4" w14:textId="5062138D" w:rsidR="00B81860" w:rsidRPr="00DD0B13" w:rsidRDefault="00B81860" w:rsidP="00DD0B13">
      <w:pPr>
        <w:shd w:val="clear" w:color="auto" w:fill="FFFFFF"/>
        <w:jc w:val="both"/>
        <w:rPr>
          <w:rFonts w:ascii="Arial" w:hAnsi="Arial" w:cs="Arial"/>
          <w:i/>
          <w:iCs/>
          <w:color w:val="333333"/>
          <w:sz w:val="22"/>
          <w:szCs w:val="22"/>
        </w:rPr>
      </w:pPr>
      <w:r w:rsidRPr="00834940">
        <w:rPr>
          <w:rFonts w:ascii="Arial" w:hAnsi="Arial" w:cs="Arial"/>
          <w:sz w:val="22"/>
          <w:szCs w:val="22"/>
          <w:lang w:val="es-MX"/>
        </w:rPr>
        <w:t xml:space="preserve">En consecuencia, </w:t>
      </w:r>
      <w:r w:rsidR="00220B76">
        <w:rPr>
          <w:rFonts w:ascii="Arial" w:hAnsi="Arial" w:cs="Arial"/>
          <w:sz w:val="22"/>
          <w:szCs w:val="22"/>
          <w:lang w:val="es-MX"/>
        </w:rPr>
        <w:t>el despacho</w:t>
      </w:r>
    </w:p>
    <w:p w14:paraId="215378A1" w14:textId="77777777" w:rsidR="00B81860" w:rsidRPr="00834940" w:rsidRDefault="00B81860" w:rsidP="00B81860">
      <w:pPr>
        <w:ind w:right="19"/>
        <w:jc w:val="both"/>
        <w:rPr>
          <w:rFonts w:ascii="Arial" w:hAnsi="Arial" w:cs="Arial"/>
          <w:sz w:val="22"/>
          <w:szCs w:val="22"/>
          <w:lang w:val="es-MX"/>
        </w:rPr>
      </w:pPr>
    </w:p>
    <w:p w14:paraId="1A477D0D" w14:textId="77777777" w:rsidR="00B81860" w:rsidRPr="00834940" w:rsidRDefault="00B81860" w:rsidP="00B81860">
      <w:pPr>
        <w:ind w:right="19"/>
        <w:jc w:val="center"/>
        <w:rPr>
          <w:rFonts w:ascii="Arial" w:hAnsi="Arial" w:cs="Arial"/>
          <w:b/>
          <w:sz w:val="22"/>
          <w:szCs w:val="22"/>
          <w:lang w:val="es-MX"/>
        </w:rPr>
      </w:pPr>
      <w:r w:rsidRPr="00834940">
        <w:rPr>
          <w:rFonts w:ascii="Arial" w:hAnsi="Arial" w:cs="Arial"/>
          <w:b/>
          <w:sz w:val="22"/>
          <w:szCs w:val="22"/>
          <w:lang w:val="es-MX"/>
        </w:rPr>
        <w:t>RESUELVE:</w:t>
      </w:r>
    </w:p>
    <w:p w14:paraId="439516EB" w14:textId="77777777" w:rsidR="00513518" w:rsidRPr="00834940" w:rsidRDefault="00513518" w:rsidP="00B81860">
      <w:pPr>
        <w:ind w:right="19"/>
        <w:jc w:val="center"/>
        <w:rPr>
          <w:rFonts w:ascii="Arial" w:hAnsi="Arial" w:cs="Arial"/>
          <w:b/>
          <w:sz w:val="22"/>
          <w:szCs w:val="22"/>
          <w:lang w:val="es-MX"/>
        </w:rPr>
      </w:pPr>
    </w:p>
    <w:p w14:paraId="2677BDA8" w14:textId="2E2EE3DE" w:rsidR="00485730" w:rsidRPr="00D93C69" w:rsidRDefault="001D53E3" w:rsidP="00485730">
      <w:pPr>
        <w:spacing w:line="276" w:lineRule="auto"/>
        <w:ind w:right="19"/>
        <w:jc w:val="both"/>
        <w:rPr>
          <w:rFonts w:ascii="Arial" w:hAnsi="Arial" w:cs="Arial"/>
          <w:sz w:val="22"/>
          <w:szCs w:val="22"/>
          <w:lang w:val="es-MX"/>
        </w:rPr>
      </w:pPr>
      <w:r w:rsidRPr="00D93C69">
        <w:rPr>
          <w:rFonts w:ascii="Arial" w:hAnsi="Arial" w:cs="Arial"/>
          <w:b/>
          <w:bCs/>
          <w:sz w:val="22"/>
          <w:szCs w:val="22"/>
        </w:rPr>
        <w:t>PRIMERO:</w:t>
      </w:r>
      <w:r w:rsidR="001653DB" w:rsidRPr="00D93C69">
        <w:rPr>
          <w:rFonts w:ascii="Arial" w:hAnsi="Arial" w:cs="Arial"/>
          <w:sz w:val="22"/>
          <w:szCs w:val="22"/>
        </w:rPr>
        <w:t xml:space="preserve"> </w:t>
      </w:r>
      <w:r w:rsidR="00485730" w:rsidRPr="00D93C69">
        <w:rPr>
          <w:rFonts w:ascii="Arial" w:hAnsi="Arial" w:cs="Arial"/>
          <w:sz w:val="22"/>
          <w:szCs w:val="22"/>
          <w:lang w:val="es-MX"/>
        </w:rPr>
        <w:t xml:space="preserve">Inadmitir la solicitud de conciliación extrajudicial presentada por </w:t>
      </w:r>
      <w:r w:rsidR="00073AA8" w:rsidRPr="00D93C69">
        <w:rPr>
          <w:rFonts w:ascii="Arial" w:hAnsi="Arial" w:cs="Arial"/>
          <w:b/>
          <w:sz w:val="22"/>
          <w:szCs w:val="22"/>
          <w:lang w:val="es-MX"/>
        </w:rPr>
        <w:t>XXXX</w:t>
      </w:r>
      <w:r w:rsidR="00220B76" w:rsidRPr="00D93C69">
        <w:rPr>
          <w:rFonts w:ascii="Arial" w:hAnsi="Arial" w:cs="Arial"/>
          <w:b/>
          <w:i/>
          <w:sz w:val="22"/>
          <w:szCs w:val="22"/>
          <w:lang w:val="es-MX"/>
        </w:rPr>
        <w:t xml:space="preserve"> </w:t>
      </w:r>
      <w:r w:rsidR="00220B76" w:rsidRPr="00D93C69">
        <w:rPr>
          <w:rFonts w:ascii="Arial" w:hAnsi="Arial" w:cs="Arial"/>
          <w:b/>
          <w:bCs/>
          <w:i/>
          <w:sz w:val="22"/>
          <w:szCs w:val="22"/>
          <w:lang w:val="es-MX"/>
        </w:rPr>
        <w:t>(como Agente Oficioso de XXXXXXXXXXX)</w:t>
      </w:r>
      <w:r w:rsidR="007720B5" w:rsidRPr="00D93C69">
        <w:rPr>
          <w:rFonts w:ascii="Arial" w:hAnsi="Arial" w:cs="Arial"/>
          <w:i/>
          <w:sz w:val="22"/>
          <w:szCs w:val="22"/>
          <w:lang w:val="es-MX"/>
        </w:rPr>
        <w:t>,</w:t>
      </w:r>
      <w:r w:rsidR="00485730" w:rsidRPr="00D93C69">
        <w:rPr>
          <w:rFonts w:ascii="Arial" w:hAnsi="Arial" w:cs="Arial"/>
          <w:sz w:val="22"/>
          <w:szCs w:val="22"/>
          <w:lang w:val="es-MX"/>
        </w:rPr>
        <w:t xml:space="preserve"> convocado</w:t>
      </w:r>
      <w:r w:rsidR="007720B5" w:rsidRPr="00D93C69">
        <w:rPr>
          <w:rFonts w:ascii="Arial" w:hAnsi="Arial" w:cs="Arial"/>
          <w:sz w:val="22"/>
          <w:szCs w:val="22"/>
          <w:lang w:val="es-MX"/>
        </w:rPr>
        <w:t xml:space="preserve"> a</w:t>
      </w:r>
      <w:r w:rsidR="00073AA8" w:rsidRPr="00D93C69">
        <w:rPr>
          <w:rFonts w:ascii="Arial" w:hAnsi="Arial" w:cs="Arial"/>
          <w:sz w:val="22"/>
          <w:szCs w:val="22"/>
          <w:lang w:val="es-MX"/>
        </w:rPr>
        <w:t xml:space="preserve"> </w:t>
      </w:r>
      <w:r w:rsidR="00073AA8" w:rsidRPr="00D93C69">
        <w:rPr>
          <w:rFonts w:ascii="Arial" w:hAnsi="Arial" w:cs="Arial"/>
          <w:b/>
          <w:sz w:val="22"/>
          <w:szCs w:val="22"/>
          <w:lang w:val="es-MX"/>
        </w:rPr>
        <w:t>XXXXXXX</w:t>
      </w:r>
      <w:r w:rsidR="00485730" w:rsidRPr="00D93C69">
        <w:rPr>
          <w:rFonts w:ascii="Arial" w:hAnsi="Arial" w:cs="Arial"/>
          <w:sz w:val="22"/>
          <w:szCs w:val="22"/>
          <w:lang w:val="es-MX"/>
        </w:rPr>
        <w:t>, por las razones expuestas en la parte motiva.</w:t>
      </w:r>
    </w:p>
    <w:p w14:paraId="5AB3A47B" w14:textId="77777777" w:rsidR="00485730" w:rsidRPr="00D93C69" w:rsidRDefault="00485730" w:rsidP="00B81860">
      <w:pPr>
        <w:ind w:right="19"/>
        <w:jc w:val="both"/>
        <w:rPr>
          <w:rFonts w:ascii="Arial" w:hAnsi="Arial" w:cs="Arial"/>
          <w:sz w:val="22"/>
          <w:szCs w:val="22"/>
        </w:rPr>
      </w:pPr>
    </w:p>
    <w:p w14:paraId="38B9E358" w14:textId="3A3B48FA" w:rsidR="00B81860" w:rsidRPr="00D93C69" w:rsidRDefault="00485730" w:rsidP="00B81860">
      <w:pPr>
        <w:ind w:right="19"/>
        <w:jc w:val="both"/>
        <w:rPr>
          <w:rFonts w:ascii="Arial" w:hAnsi="Arial" w:cs="Arial"/>
          <w:sz w:val="22"/>
          <w:szCs w:val="22"/>
          <w:lang w:val="es-MX"/>
        </w:rPr>
      </w:pPr>
      <w:r w:rsidRPr="00D93C69">
        <w:rPr>
          <w:rFonts w:ascii="Arial" w:hAnsi="Arial" w:cs="Arial"/>
          <w:b/>
          <w:bCs/>
          <w:sz w:val="22"/>
          <w:szCs w:val="22"/>
        </w:rPr>
        <w:t xml:space="preserve">SEGUNDO: </w:t>
      </w:r>
      <w:r w:rsidR="001653DB" w:rsidRPr="00D93C69">
        <w:rPr>
          <w:rFonts w:ascii="Arial" w:hAnsi="Arial" w:cs="Arial"/>
          <w:sz w:val="22"/>
          <w:szCs w:val="22"/>
        </w:rPr>
        <w:t>Conceder a la</w:t>
      </w:r>
      <w:r w:rsidR="001D53E3" w:rsidRPr="00D93C69">
        <w:rPr>
          <w:rFonts w:ascii="Arial" w:hAnsi="Arial" w:cs="Arial"/>
          <w:sz w:val="22"/>
          <w:szCs w:val="22"/>
        </w:rPr>
        <w:t xml:space="preserve"> parte convocante el término de cinco (5) días para que subsane los defectos anotados en la p</w:t>
      </w:r>
      <w:r w:rsidR="009D13DF" w:rsidRPr="00D93C69">
        <w:rPr>
          <w:rFonts w:ascii="Arial" w:hAnsi="Arial" w:cs="Arial"/>
          <w:sz w:val="22"/>
          <w:szCs w:val="22"/>
        </w:rPr>
        <w:t>arte motiva de</w:t>
      </w:r>
      <w:r w:rsidR="004B2F2D" w:rsidRPr="00D93C69">
        <w:rPr>
          <w:rFonts w:ascii="Arial" w:hAnsi="Arial" w:cs="Arial"/>
          <w:sz w:val="22"/>
          <w:szCs w:val="22"/>
        </w:rPr>
        <w:t xml:space="preserve"> </w:t>
      </w:r>
      <w:r w:rsidR="009D13DF" w:rsidRPr="00D93C69">
        <w:rPr>
          <w:rFonts w:ascii="Arial" w:hAnsi="Arial" w:cs="Arial"/>
          <w:sz w:val="22"/>
          <w:szCs w:val="22"/>
        </w:rPr>
        <w:t>l</w:t>
      </w:r>
      <w:r w:rsidR="004B2F2D" w:rsidRPr="00D93C69">
        <w:rPr>
          <w:rFonts w:ascii="Arial" w:hAnsi="Arial" w:cs="Arial"/>
          <w:sz w:val="22"/>
          <w:szCs w:val="22"/>
        </w:rPr>
        <w:t>a</w:t>
      </w:r>
      <w:r w:rsidR="009D13DF" w:rsidRPr="00D93C69">
        <w:rPr>
          <w:rFonts w:ascii="Arial" w:hAnsi="Arial" w:cs="Arial"/>
          <w:sz w:val="22"/>
          <w:szCs w:val="22"/>
        </w:rPr>
        <w:t xml:space="preserve"> presente </w:t>
      </w:r>
      <w:r w:rsidR="00381979" w:rsidRPr="00D93C69">
        <w:rPr>
          <w:rFonts w:ascii="Arial" w:hAnsi="Arial" w:cs="Arial"/>
          <w:sz w:val="22"/>
          <w:szCs w:val="22"/>
        </w:rPr>
        <w:t>decisión</w:t>
      </w:r>
      <w:r w:rsidR="009D13DF" w:rsidRPr="00D93C69">
        <w:rPr>
          <w:rFonts w:ascii="Arial" w:hAnsi="Arial" w:cs="Arial"/>
          <w:sz w:val="22"/>
          <w:szCs w:val="22"/>
        </w:rPr>
        <w:t xml:space="preserve">, </w:t>
      </w:r>
      <w:r w:rsidR="001D53E3" w:rsidRPr="00D93C69">
        <w:rPr>
          <w:rFonts w:ascii="Arial" w:hAnsi="Arial" w:cs="Arial"/>
          <w:sz w:val="22"/>
          <w:szCs w:val="22"/>
        </w:rPr>
        <w:t>corrección que deberá presentar con la constancia d</w:t>
      </w:r>
      <w:r w:rsidR="009D13DF" w:rsidRPr="00D93C69">
        <w:rPr>
          <w:rFonts w:ascii="Arial" w:hAnsi="Arial" w:cs="Arial"/>
          <w:sz w:val="22"/>
          <w:szCs w:val="22"/>
        </w:rPr>
        <w:t xml:space="preserve">e </w:t>
      </w:r>
      <w:r w:rsidR="00721EC1" w:rsidRPr="00D93C69">
        <w:rPr>
          <w:rFonts w:ascii="Arial" w:hAnsi="Arial" w:cs="Arial"/>
          <w:sz w:val="22"/>
          <w:szCs w:val="22"/>
        </w:rPr>
        <w:t>envío</w:t>
      </w:r>
      <w:r w:rsidR="002F0859" w:rsidRPr="00D93C69">
        <w:rPr>
          <w:rFonts w:ascii="Arial" w:hAnsi="Arial" w:cs="Arial"/>
          <w:sz w:val="22"/>
          <w:szCs w:val="22"/>
        </w:rPr>
        <w:t xml:space="preserve"> </w:t>
      </w:r>
      <w:r w:rsidR="00721EC1" w:rsidRPr="00D93C69">
        <w:rPr>
          <w:rFonts w:ascii="Arial" w:hAnsi="Arial" w:cs="Arial"/>
          <w:sz w:val="22"/>
          <w:szCs w:val="22"/>
        </w:rPr>
        <w:t>al</w:t>
      </w:r>
      <w:r w:rsidR="009D13DF" w:rsidRPr="00D93C69">
        <w:rPr>
          <w:rFonts w:ascii="Arial" w:hAnsi="Arial" w:cs="Arial"/>
          <w:sz w:val="22"/>
          <w:szCs w:val="22"/>
        </w:rPr>
        <w:t xml:space="preserve"> convocado</w:t>
      </w:r>
      <w:r w:rsidR="00721EC1" w:rsidRPr="00D93C69">
        <w:rPr>
          <w:rFonts w:ascii="Arial" w:hAnsi="Arial" w:cs="Arial"/>
          <w:sz w:val="22"/>
          <w:szCs w:val="22"/>
        </w:rPr>
        <w:t xml:space="preserve"> y a la ANDJE</w:t>
      </w:r>
      <w:r w:rsidR="00721EC1" w:rsidRPr="00D93C69">
        <w:rPr>
          <w:rFonts w:ascii="Arial" w:hAnsi="Arial" w:cs="Arial"/>
          <w:b/>
          <w:sz w:val="22"/>
          <w:szCs w:val="22"/>
        </w:rPr>
        <w:t xml:space="preserve"> </w:t>
      </w:r>
      <w:r w:rsidR="00721EC1" w:rsidRPr="00D93C69">
        <w:rPr>
          <w:rFonts w:ascii="Arial" w:hAnsi="Arial" w:cs="Arial"/>
          <w:b/>
          <w:i/>
          <w:sz w:val="22"/>
          <w:szCs w:val="22"/>
        </w:rPr>
        <w:t>(cuando corresponda)</w:t>
      </w:r>
      <w:r w:rsidR="001D53E3" w:rsidRPr="00D93C69">
        <w:rPr>
          <w:rFonts w:ascii="Arial" w:hAnsi="Arial" w:cs="Arial"/>
          <w:sz w:val="22"/>
          <w:szCs w:val="22"/>
        </w:rPr>
        <w:t xml:space="preserve">; de no hacerlo, </w:t>
      </w:r>
      <w:r w:rsidR="001D53E3" w:rsidRPr="00D93C69">
        <w:rPr>
          <w:rFonts w:ascii="Arial" w:hAnsi="Arial" w:cs="Arial"/>
          <w:sz w:val="22"/>
          <w:szCs w:val="22"/>
          <w:lang w:val="es-MX"/>
        </w:rPr>
        <w:t xml:space="preserve">se </w:t>
      </w:r>
      <w:r w:rsidR="00016F63" w:rsidRPr="00D93C69">
        <w:rPr>
          <w:rFonts w:ascii="Arial" w:hAnsi="Arial" w:cs="Arial"/>
          <w:sz w:val="22"/>
          <w:szCs w:val="22"/>
          <w:lang w:val="es-MX"/>
        </w:rPr>
        <w:t>declarará</w:t>
      </w:r>
      <w:r w:rsidR="001D53E3" w:rsidRPr="00D93C69">
        <w:rPr>
          <w:rFonts w:ascii="Arial" w:hAnsi="Arial" w:cs="Arial"/>
          <w:sz w:val="22"/>
          <w:szCs w:val="22"/>
          <w:lang w:val="es-MX"/>
        </w:rPr>
        <w:t xml:space="preserve"> desistida la solicitud y</w:t>
      </w:r>
      <w:r w:rsidR="0046360C" w:rsidRPr="00D93C69">
        <w:rPr>
          <w:rFonts w:ascii="Arial" w:hAnsi="Arial" w:cs="Arial"/>
          <w:sz w:val="22"/>
          <w:szCs w:val="22"/>
          <w:lang w:val="es-MX"/>
        </w:rPr>
        <w:t xml:space="preserve"> se tendrá por no presentada, </w:t>
      </w:r>
      <w:r w:rsidR="001D53E3" w:rsidRPr="00D93C69">
        <w:rPr>
          <w:rFonts w:ascii="Arial" w:hAnsi="Arial" w:cs="Arial"/>
          <w:sz w:val="22"/>
          <w:szCs w:val="22"/>
        </w:rPr>
        <w:t>de conformidad con lo previsto en el</w:t>
      </w:r>
      <w:r w:rsidR="00381979" w:rsidRPr="00D93C69">
        <w:rPr>
          <w:rFonts w:ascii="Arial" w:hAnsi="Arial" w:cs="Arial"/>
          <w:sz w:val="22"/>
          <w:szCs w:val="22"/>
        </w:rPr>
        <w:t xml:space="preserve"> inciso 3° del</w:t>
      </w:r>
      <w:r w:rsidR="00073AA8" w:rsidRPr="00D93C69">
        <w:rPr>
          <w:rFonts w:ascii="Arial" w:hAnsi="Arial" w:cs="Arial"/>
          <w:sz w:val="22"/>
          <w:szCs w:val="22"/>
        </w:rPr>
        <w:t xml:space="preserve"> artículo 102 de l</w:t>
      </w:r>
      <w:r w:rsidR="001D53E3" w:rsidRPr="00D93C69">
        <w:rPr>
          <w:rFonts w:ascii="Arial" w:hAnsi="Arial" w:cs="Arial"/>
          <w:sz w:val="22"/>
          <w:szCs w:val="22"/>
        </w:rPr>
        <w:t xml:space="preserve">a Ley </w:t>
      </w:r>
      <w:r w:rsidR="00073AA8" w:rsidRPr="00D93C69">
        <w:rPr>
          <w:rFonts w:ascii="Arial" w:hAnsi="Arial" w:cs="Arial"/>
          <w:sz w:val="22"/>
          <w:szCs w:val="22"/>
        </w:rPr>
        <w:t>2220 de 2022</w:t>
      </w:r>
      <w:r w:rsidR="00926441" w:rsidRPr="00D93C69">
        <w:rPr>
          <w:rFonts w:ascii="Arial" w:hAnsi="Arial" w:cs="Arial"/>
          <w:sz w:val="22"/>
          <w:szCs w:val="22"/>
          <w:lang w:val="es-MX"/>
        </w:rPr>
        <w:t>.</w:t>
      </w:r>
      <w:r w:rsidR="00B81860" w:rsidRPr="00D93C69">
        <w:rPr>
          <w:rFonts w:ascii="Arial" w:hAnsi="Arial" w:cs="Arial"/>
          <w:sz w:val="22"/>
          <w:szCs w:val="22"/>
          <w:lang w:val="es-MX"/>
        </w:rPr>
        <w:t xml:space="preserve">   </w:t>
      </w:r>
    </w:p>
    <w:p w14:paraId="4E536695" w14:textId="77777777" w:rsidR="003B294D" w:rsidRPr="00D93C69" w:rsidRDefault="003B294D" w:rsidP="00B81860">
      <w:pPr>
        <w:ind w:right="19"/>
        <w:jc w:val="both"/>
        <w:rPr>
          <w:rFonts w:ascii="Arial" w:hAnsi="Arial" w:cs="Arial"/>
          <w:b/>
          <w:sz w:val="22"/>
          <w:szCs w:val="22"/>
          <w:lang w:val="es-MX"/>
        </w:rPr>
      </w:pPr>
    </w:p>
    <w:p w14:paraId="70934422" w14:textId="1F4B77CF" w:rsidR="00B81860" w:rsidRPr="00D93C69" w:rsidRDefault="00485730" w:rsidP="156EF818">
      <w:pPr>
        <w:ind w:right="19"/>
        <w:jc w:val="both"/>
        <w:rPr>
          <w:rFonts w:ascii="Arial" w:hAnsi="Arial" w:cs="Arial"/>
          <w:i/>
          <w:iCs/>
          <w:sz w:val="22"/>
          <w:szCs w:val="22"/>
          <w:lang w:val="es-MX"/>
        </w:rPr>
      </w:pPr>
      <w:r w:rsidRPr="00D93C69">
        <w:rPr>
          <w:rFonts w:ascii="Arial" w:hAnsi="Arial" w:cs="Arial"/>
          <w:b/>
          <w:bCs/>
          <w:sz w:val="22"/>
          <w:szCs w:val="22"/>
        </w:rPr>
        <w:t>TERCERO</w:t>
      </w:r>
      <w:r w:rsidR="00B81860" w:rsidRPr="00D93C69">
        <w:rPr>
          <w:rFonts w:ascii="Arial" w:hAnsi="Arial" w:cs="Arial"/>
          <w:b/>
          <w:bCs/>
          <w:sz w:val="22"/>
          <w:szCs w:val="22"/>
          <w:lang w:val="es-MX"/>
        </w:rPr>
        <w:t>:</w:t>
      </w:r>
      <w:r w:rsidR="00B81860" w:rsidRPr="00D93C69">
        <w:rPr>
          <w:rFonts w:ascii="Arial" w:hAnsi="Arial" w:cs="Arial"/>
          <w:sz w:val="22"/>
          <w:szCs w:val="22"/>
          <w:lang w:val="es-MX"/>
        </w:rPr>
        <w:t xml:space="preserve"> Reconocer personería al (la) </w:t>
      </w:r>
      <w:r w:rsidR="00D86206" w:rsidRPr="00D93C69">
        <w:rPr>
          <w:rFonts w:ascii="Arial" w:hAnsi="Arial" w:cs="Arial"/>
          <w:sz w:val="22"/>
          <w:szCs w:val="22"/>
          <w:lang w:val="es-MX"/>
        </w:rPr>
        <w:t xml:space="preserve">abogado </w:t>
      </w:r>
      <w:r w:rsidR="00B81860" w:rsidRPr="00D93C69">
        <w:rPr>
          <w:rFonts w:ascii="Arial" w:hAnsi="Arial" w:cs="Arial"/>
          <w:sz w:val="22"/>
          <w:szCs w:val="22"/>
          <w:lang w:val="es-MX"/>
        </w:rPr>
        <w:t>(a) _______________ para actuar en calidad de apoderado (a) del (la) convocante.</w:t>
      </w:r>
      <w:r w:rsidR="00721EC1" w:rsidRPr="00D93C69">
        <w:rPr>
          <w:rFonts w:ascii="Arial" w:hAnsi="Arial" w:cs="Arial"/>
          <w:sz w:val="22"/>
          <w:szCs w:val="22"/>
          <w:lang w:val="es-MX"/>
        </w:rPr>
        <w:t xml:space="preserve"> </w:t>
      </w:r>
      <w:r w:rsidR="007C1608" w:rsidRPr="00D93C69">
        <w:rPr>
          <w:rFonts w:ascii="Arial" w:hAnsi="Arial" w:cs="Arial"/>
          <w:b/>
          <w:bCs/>
          <w:i/>
          <w:iCs/>
          <w:sz w:val="22"/>
          <w:szCs w:val="22"/>
          <w:lang w:val="es-MX"/>
        </w:rPr>
        <w:t>(S</w:t>
      </w:r>
      <w:r w:rsidR="00721EC1" w:rsidRPr="00D93C69">
        <w:rPr>
          <w:rFonts w:ascii="Arial" w:hAnsi="Arial" w:cs="Arial"/>
          <w:b/>
          <w:bCs/>
          <w:i/>
          <w:iCs/>
          <w:sz w:val="22"/>
          <w:szCs w:val="22"/>
          <w:lang w:val="es-MX"/>
        </w:rPr>
        <w:t>alvo que la causal de inadmisión corresponda al poder)</w:t>
      </w:r>
    </w:p>
    <w:p w14:paraId="5CA9BCAB" w14:textId="77777777" w:rsidR="00B81860" w:rsidRPr="00D93C69" w:rsidRDefault="00B81860" w:rsidP="00B81860">
      <w:pPr>
        <w:ind w:right="19"/>
        <w:jc w:val="both"/>
        <w:rPr>
          <w:rFonts w:ascii="Arial" w:hAnsi="Arial" w:cs="Arial"/>
          <w:sz w:val="22"/>
          <w:szCs w:val="22"/>
          <w:lang w:val="es-MX"/>
        </w:rPr>
      </w:pPr>
    </w:p>
    <w:p w14:paraId="76B7D0BF" w14:textId="77777777" w:rsidR="000F046F" w:rsidRPr="00D93C69" w:rsidRDefault="00485730" w:rsidP="000F046F">
      <w:pPr>
        <w:jc w:val="both"/>
        <w:rPr>
          <w:rFonts w:ascii="Arial" w:hAnsi="Arial" w:cs="Arial"/>
          <w:sz w:val="22"/>
          <w:szCs w:val="22"/>
        </w:rPr>
      </w:pPr>
      <w:r w:rsidRPr="00D93C69">
        <w:rPr>
          <w:rFonts w:ascii="Arial" w:hAnsi="Arial" w:cs="Arial"/>
          <w:b/>
          <w:sz w:val="22"/>
          <w:szCs w:val="22"/>
        </w:rPr>
        <w:t>CUARTO:</w:t>
      </w:r>
      <w:r w:rsidRPr="00D93C69">
        <w:rPr>
          <w:rFonts w:ascii="Arial" w:hAnsi="Arial" w:cs="Arial"/>
          <w:sz w:val="22"/>
          <w:szCs w:val="22"/>
        </w:rPr>
        <w:t xml:space="preserve"> </w:t>
      </w:r>
      <w:r w:rsidR="000F046F" w:rsidRPr="00D93C69">
        <w:rPr>
          <w:rFonts w:ascii="Arial" w:hAnsi="Arial" w:cs="Arial"/>
          <w:sz w:val="22"/>
          <w:szCs w:val="22"/>
        </w:rPr>
        <w:t xml:space="preserve">Notificar la presente decisión al apoderado de la parte convocante. </w:t>
      </w:r>
    </w:p>
    <w:p w14:paraId="04D02D6C" w14:textId="77777777" w:rsidR="000F046F" w:rsidRPr="00D93C69" w:rsidRDefault="000F046F" w:rsidP="000F046F">
      <w:pPr>
        <w:jc w:val="both"/>
        <w:rPr>
          <w:rFonts w:ascii="Arial" w:hAnsi="Arial" w:cs="Arial"/>
          <w:b/>
          <w:sz w:val="22"/>
          <w:szCs w:val="22"/>
        </w:rPr>
      </w:pPr>
    </w:p>
    <w:p w14:paraId="416B296E" w14:textId="4F07CBB6" w:rsidR="00B81860" w:rsidRPr="00D93C69" w:rsidRDefault="00485730" w:rsidP="000F046F">
      <w:pPr>
        <w:ind w:right="19"/>
        <w:jc w:val="both"/>
        <w:rPr>
          <w:rFonts w:ascii="Arial" w:hAnsi="Arial" w:cs="Arial"/>
          <w:sz w:val="22"/>
          <w:szCs w:val="22"/>
        </w:rPr>
      </w:pPr>
      <w:r w:rsidRPr="00D93C69">
        <w:rPr>
          <w:rFonts w:ascii="Arial" w:hAnsi="Arial" w:cs="Arial"/>
          <w:b/>
          <w:sz w:val="22"/>
          <w:szCs w:val="22"/>
        </w:rPr>
        <w:t>QUINTO</w:t>
      </w:r>
      <w:r w:rsidR="000F046F" w:rsidRPr="00D93C69">
        <w:rPr>
          <w:rFonts w:ascii="Arial" w:hAnsi="Arial" w:cs="Arial"/>
          <w:b/>
          <w:sz w:val="22"/>
          <w:szCs w:val="22"/>
        </w:rPr>
        <w:t>:</w:t>
      </w:r>
      <w:r w:rsidR="000F046F" w:rsidRPr="00D93C69">
        <w:rPr>
          <w:rFonts w:ascii="Arial" w:hAnsi="Arial" w:cs="Arial"/>
          <w:sz w:val="22"/>
          <w:szCs w:val="22"/>
        </w:rPr>
        <w:t xml:space="preserve"> Contra </w:t>
      </w:r>
      <w:r w:rsidR="00073AA8" w:rsidRPr="00D93C69">
        <w:rPr>
          <w:rFonts w:ascii="Arial" w:hAnsi="Arial" w:cs="Arial"/>
          <w:sz w:val="22"/>
          <w:szCs w:val="22"/>
        </w:rPr>
        <w:t xml:space="preserve">la presente decisión </w:t>
      </w:r>
      <w:r w:rsidR="003C4B44" w:rsidRPr="00D93C69">
        <w:rPr>
          <w:rFonts w:ascii="Arial" w:hAnsi="Arial" w:cs="Arial"/>
          <w:b/>
          <w:bCs/>
          <w:sz w:val="22"/>
          <w:szCs w:val="22"/>
        </w:rPr>
        <w:t>no</w:t>
      </w:r>
      <w:r w:rsidR="003C4B44" w:rsidRPr="00D93C69">
        <w:rPr>
          <w:rFonts w:ascii="Arial" w:hAnsi="Arial" w:cs="Arial"/>
          <w:sz w:val="22"/>
          <w:szCs w:val="22"/>
        </w:rPr>
        <w:t xml:space="preserve"> </w:t>
      </w:r>
      <w:r w:rsidR="000F046F" w:rsidRPr="00D93C69">
        <w:rPr>
          <w:rFonts w:ascii="Arial" w:hAnsi="Arial" w:cs="Arial"/>
          <w:sz w:val="22"/>
          <w:szCs w:val="22"/>
        </w:rPr>
        <w:t>procede recurso</w:t>
      </w:r>
      <w:r w:rsidR="003C4B44" w:rsidRPr="00D93C69">
        <w:rPr>
          <w:rFonts w:ascii="Arial" w:hAnsi="Arial" w:cs="Arial"/>
          <w:sz w:val="22"/>
          <w:szCs w:val="22"/>
        </w:rPr>
        <w:t xml:space="preserve"> alguno</w:t>
      </w:r>
      <w:r w:rsidR="000F046F" w:rsidRPr="00D93C69">
        <w:rPr>
          <w:rFonts w:ascii="Arial" w:hAnsi="Arial" w:cs="Arial"/>
          <w:sz w:val="22"/>
          <w:szCs w:val="22"/>
        </w:rPr>
        <w:t xml:space="preserve">, de conformidad con lo establecido en el artículo </w:t>
      </w:r>
      <w:r w:rsidR="00073AA8" w:rsidRPr="00D93C69">
        <w:rPr>
          <w:rFonts w:ascii="Arial" w:hAnsi="Arial" w:cs="Arial"/>
          <w:sz w:val="22"/>
          <w:szCs w:val="22"/>
        </w:rPr>
        <w:t>1</w:t>
      </w:r>
      <w:r w:rsidR="003C4B44" w:rsidRPr="00D93C69">
        <w:rPr>
          <w:rFonts w:ascii="Arial" w:hAnsi="Arial" w:cs="Arial"/>
          <w:sz w:val="22"/>
          <w:szCs w:val="22"/>
        </w:rPr>
        <w:t>02</w:t>
      </w:r>
      <w:r w:rsidR="00073AA8" w:rsidRPr="00D93C69">
        <w:rPr>
          <w:rFonts w:ascii="Arial" w:hAnsi="Arial" w:cs="Arial"/>
          <w:sz w:val="22"/>
          <w:szCs w:val="22"/>
        </w:rPr>
        <w:t xml:space="preserve"> de la Ley 2220 de 2022</w:t>
      </w:r>
      <w:r w:rsidR="00381979" w:rsidRPr="00D93C69">
        <w:rPr>
          <w:rStyle w:val="normaltextrun"/>
          <w:rFonts w:ascii="Arial" w:hAnsi="Arial" w:cs="Arial"/>
          <w:sz w:val="22"/>
          <w:szCs w:val="22"/>
          <w:shd w:val="clear" w:color="auto" w:fill="FFFFFF"/>
        </w:rPr>
        <w:t>.</w:t>
      </w:r>
      <w:r w:rsidR="00381979" w:rsidRPr="00D93C69">
        <w:rPr>
          <w:rStyle w:val="eop"/>
          <w:rFonts w:ascii="Arial" w:hAnsi="Arial" w:cs="Arial"/>
          <w:sz w:val="22"/>
          <w:szCs w:val="22"/>
          <w:shd w:val="clear" w:color="auto" w:fill="FFFFFF"/>
        </w:rPr>
        <w:t> </w:t>
      </w:r>
    </w:p>
    <w:p w14:paraId="47212658" w14:textId="77777777" w:rsidR="00073AA8" w:rsidRPr="00D93C69" w:rsidRDefault="00073AA8" w:rsidP="000F046F">
      <w:pPr>
        <w:ind w:right="19"/>
        <w:jc w:val="both"/>
        <w:rPr>
          <w:rFonts w:ascii="Arial" w:hAnsi="Arial" w:cs="Arial"/>
          <w:sz w:val="22"/>
          <w:szCs w:val="22"/>
        </w:rPr>
      </w:pPr>
    </w:p>
    <w:p w14:paraId="172FF69A" w14:textId="152724DF" w:rsidR="00F154C5" w:rsidRPr="00D93C69" w:rsidRDefault="00073AA8" w:rsidP="00F154C5">
      <w:pPr>
        <w:ind w:right="-187"/>
        <w:jc w:val="both"/>
        <w:rPr>
          <w:rFonts w:ascii="Arial" w:hAnsi="Arial" w:cs="Arial"/>
          <w:sz w:val="22"/>
          <w:szCs w:val="22"/>
          <w:lang w:val="es-MX"/>
        </w:rPr>
      </w:pPr>
      <w:r w:rsidRPr="00D93C69">
        <w:rPr>
          <w:rFonts w:ascii="Arial" w:hAnsi="Arial" w:cs="Arial"/>
          <w:b/>
          <w:bCs/>
          <w:sz w:val="22"/>
          <w:szCs w:val="22"/>
          <w:lang w:val="es-MX"/>
        </w:rPr>
        <w:t xml:space="preserve">SEXTO: </w:t>
      </w:r>
      <w:r w:rsidRPr="00D93C69">
        <w:rPr>
          <w:rFonts w:ascii="Arial" w:hAnsi="Arial" w:cs="Arial"/>
          <w:sz w:val="22"/>
          <w:szCs w:val="22"/>
          <w:lang w:val="es-MX"/>
        </w:rPr>
        <w:t>Adv</w:t>
      </w:r>
      <w:r w:rsidR="00381979" w:rsidRPr="00D93C69">
        <w:rPr>
          <w:rFonts w:ascii="Arial" w:hAnsi="Arial" w:cs="Arial"/>
          <w:sz w:val="22"/>
          <w:szCs w:val="22"/>
          <w:lang w:val="es-MX"/>
        </w:rPr>
        <w:t>ertir</w:t>
      </w:r>
      <w:r w:rsidRPr="00D93C69">
        <w:rPr>
          <w:rFonts w:ascii="Arial" w:hAnsi="Arial" w:cs="Arial"/>
          <w:sz w:val="22"/>
          <w:szCs w:val="22"/>
          <w:lang w:val="es-MX"/>
        </w:rPr>
        <w:t xml:space="preserve"> a las partes que todas las actuaciones que se adelanten ante este despacho deben enviarse a los correos </w:t>
      </w:r>
      <w:r w:rsidR="00381979" w:rsidRPr="00D93C69">
        <w:rPr>
          <w:rFonts w:ascii="Arial" w:hAnsi="Arial" w:cs="Arial"/>
          <w:sz w:val="22"/>
          <w:szCs w:val="22"/>
          <w:lang w:val="es-MX"/>
        </w:rPr>
        <w:t xml:space="preserve">electrónicos </w:t>
      </w:r>
      <w:r w:rsidRPr="00D93C69">
        <w:rPr>
          <w:rFonts w:ascii="Arial" w:hAnsi="Arial" w:cs="Arial"/>
          <w:sz w:val="22"/>
          <w:szCs w:val="22"/>
          <w:lang w:val="es-MX"/>
        </w:rPr>
        <w:t>institucionales</w:t>
      </w:r>
      <w:r w:rsidR="00220B76" w:rsidRPr="00D93C69">
        <w:rPr>
          <w:rFonts w:ascii="Arial" w:hAnsi="Arial" w:cs="Arial"/>
          <w:sz w:val="22"/>
          <w:szCs w:val="22"/>
          <w:lang w:val="es-MX"/>
        </w:rPr>
        <w:t xml:space="preserve"> </w:t>
      </w:r>
      <w:hyperlink r:id="rId11">
        <w:r w:rsidR="00C86592" w:rsidRPr="00D93C69">
          <w:rPr>
            <w:rStyle w:val="Hipervnculo"/>
            <w:rFonts w:ascii="Arial" w:hAnsi="Arial" w:cs="Arial"/>
            <w:color w:val="auto"/>
            <w:sz w:val="22"/>
            <w:szCs w:val="22"/>
            <w:lang w:val="es-MX"/>
          </w:rPr>
          <w:t>xxx@procuraduria.gov.co</w:t>
        </w:r>
      </w:hyperlink>
      <w:r w:rsidR="00C86592" w:rsidRPr="00D93C69">
        <w:rPr>
          <w:rFonts w:ascii="Arial" w:hAnsi="Arial" w:cs="Arial"/>
          <w:sz w:val="22"/>
          <w:szCs w:val="22"/>
          <w:lang w:val="es-MX"/>
        </w:rPr>
        <w:t xml:space="preserve"> y </w:t>
      </w:r>
      <w:hyperlink r:id="rId12">
        <w:r w:rsidR="00C86592" w:rsidRPr="00D93C69">
          <w:rPr>
            <w:rStyle w:val="Hipervnculo"/>
            <w:rFonts w:ascii="Arial" w:hAnsi="Arial" w:cs="Arial"/>
            <w:color w:val="auto"/>
            <w:sz w:val="22"/>
            <w:szCs w:val="22"/>
            <w:lang w:val="es-MX"/>
          </w:rPr>
          <w:t>xxxx@procuraduria.gov.co</w:t>
        </w:r>
      </w:hyperlink>
      <w:r w:rsidR="00F154C5" w:rsidRPr="00D93C69">
        <w:rPr>
          <w:rFonts w:ascii="Arial" w:hAnsi="Arial" w:cs="Arial"/>
          <w:sz w:val="22"/>
          <w:szCs w:val="22"/>
          <w:lang w:val="es-MX"/>
        </w:rPr>
        <w:t>.</w:t>
      </w:r>
    </w:p>
    <w:p w14:paraId="26144079" w14:textId="77777777" w:rsidR="00F154C5" w:rsidRDefault="00F154C5" w:rsidP="00F154C5">
      <w:pPr>
        <w:ind w:right="-187"/>
        <w:rPr>
          <w:rFonts w:ascii="Arial" w:hAnsi="Arial" w:cs="Arial"/>
          <w:sz w:val="22"/>
          <w:szCs w:val="22"/>
          <w:lang w:val="es-MX"/>
        </w:rPr>
      </w:pPr>
    </w:p>
    <w:p w14:paraId="5C274DCC" w14:textId="77777777" w:rsidR="000D7BC2" w:rsidRDefault="000D7BC2" w:rsidP="00F154C5">
      <w:pPr>
        <w:ind w:right="-187"/>
        <w:rPr>
          <w:rFonts w:ascii="Arial" w:hAnsi="Arial" w:cs="Arial"/>
          <w:sz w:val="22"/>
          <w:szCs w:val="22"/>
          <w:lang w:val="es-MX"/>
        </w:rPr>
      </w:pPr>
    </w:p>
    <w:p w14:paraId="3FDAD570" w14:textId="77777777" w:rsidR="000D7BC2" w:rsidRDefault="000D7BC2" w:rsidP="00F154C5">
      <w:pPr>
        <w:ind w:right="-187"/>
        <w:rPr>
          <w:rFonts w:ascii="Arial" w:hAnsi="Arial" w:cs="Arial"/>
          <w:sz w:val="22"/>
          <w:szCs w:val="22"/>
          <w:lang w:val="es-MX"/>
        </w:rPr>
      </w:pPr>
    </w:p>
    <w:p w14:paraId="77D525C8" w14:textId="77777777" w:rsidR="000D7BC2" w:rsidRDefault="000D7BC2" w:rsidP="00F154C5">
      <w:pPr>
        <w:ind w:right="-187"/>
        <w:rPr>
          <w:rFonts w:ascii="Arial" w:hAnsi="Arial" w:cs="Arial"/>
          <w:sz w:val="22"/>
          <w:szCs w:val="22"/>
          <w:lang w:val="es-MX"/>
        </w:rPr>
      </w:pPr>
    </w:p>
    <w:p w14:paraId="6695C211" w14:textId="77777777" w:rsidR="000D7BC2" w:rsidRDefault="000D7BC2" w:rsidP="00F154C5">
      <w:pPr>
        <w:ind w:right="-187"/>
        <w:rPr>
          <w:rFonts w:ascii="Arial" w:hAnsi="Arial" w:cs="Arial"/>
          <w:sz w:val="22"/>
          <w:szCs w:val="22"/>
          <w:lang w:val="es-MX"/>
        </w:rPr>
      </w:pPr>
    </w:p>
    <w:p w14:paraId="14399860" w14:textId="77777777" w:rsidR="000D7BC2" w:rsidRPr="00D93C69" w:rsidRDefault="000D7BC2" w:rsidP="00F154C5">
      <w:pPr>
        <w:ind w:right="-187"/>
        <w:rPr>
          <w:rFonts w:ascii="Arial" w:hAnsi="Arial" w:cs="Arial"/>
          <w:sz w:val="22"/>
          <w:szCs w:val="22"/>
          <w:lang w:val="es-MX"/>
        </w:rPr>
      </w:pPr>
    </w:p>
    <w:p w14:paraId="5DC8DF73" w14:textId="5BD07B2C" w:rsidR="00073AA8" w:rsidRPr="00834940" w:rsidRDefault="00073AA8" w:rsidP="000F046F">
      <w:pPr>
        <w:ind w:right="19"/>
        <w:jc w:val="both"/>
        <w:rPr>
          <w:rFonts w:ascii="Arial" w:hAnsi="Arial" w:cs="Arial"/>
          <w:sz w:val="22"/>
          <w:szCs w:val="22"/>
        </w:rPr>
      </w:pPr>
    </w:p>
    <w:p w14:paraId="77B81F66" w14:textId="57B1E9BA" w:rsidR="000F046F" w:rsidRPr="00834940" w:rsidRDefault="00E50F21" w:rsidP="000F046F">
      <w:pPr>
        <w:jc w:val="center"/>
        <w:rPr>
          <w:rFonts w:ascii="Arial" w:hAnsi="Arial" w:cs="Arial"/>
          <w:b/>
          <w:sz w:val="22"/>
          <w:szCs w:val="22"/>
        </w:rPr>
      </w:pPr>
      <w:r>
        <w:rPr>
          <w:rFonts w:ascii="Arial" w:hAnsi="Arial" w:cs="Arial"/>
          <w:b/>
          <w:sz w:val="22"/>
          <w:szCs w:val="22"/>
        </w:rPr>
        <w:lastRenderedPageBreak/>
        <w:t>NOTIFIQUESE</w:t>
      </w:r>
      <w:r w:rsidR="000F046F" w:rsidRPr="00834940">
        <w:rPr>
          <w:rFonts w:ascii="Arial" w:hAnsi="Arial" w:cs="Arial"/>
          <w:b/>
          <w:sz w:val="22"/>
          <w:szCs w:val="22"/>
        </w:rPr>
        <w:t xml:space="preserve"> Y CÚMPLASE</w:t>
      </w:r>
    </w:p>
    <w:p w14:paraId="6D997733" w14:textId="13D996E3" w:rsidR="000F046F" w:rsidRDefault="000F046F" w:rsidP="000F046F">
      <w:pPr>
        <w:jc w:val="center"/>
        <w:rPr>
          <w:rFonts w:ascii="Arial" w:hAnsi="Arial" w:cs="Arial"/>
          <w:b/>
          <w:sz w:val="22"/>
          <w:szCs w:val="22"/>
        </w:rPr>
      </w:pPr>
    </w:p>
    <w:p w14:paraId="1D7E4BBF" w14:textId="25F8BC77" w:rsidR="00F154C5" w:rsidRDefault="00F154C5" w:rsidP="000F046F">
      <w:pPr>
        <w:jc w:val="center"/>
        <w:rPr>
          <w:rFonts w:ascii="Arial" w:hAnsi="Arial" w:cs="Arial"/>
          <w:b/>
          <w:sz w:val="22"/>
          <w:szCs w:val="22"/>
        </w:rPr>
      </w:pPr>
    </w:p>
    <w:p w14:paraId="5262EBA2" w14:textId="77777777" w:rsidR="00F154C5" w:rsidRPr="00834940" w:rsidRDefault="00F154C5" w:rsidP="000F046F">
      <w:pPr>
        <w:jc w:val="center"/>
        <w:rPr>
          <w:rFonts w:ascii="Arial" w:hAnsi="Arial" w:cs="Arial"/>
          <w:b/>
          <w:sz w:val="22"/>
          <w:szCs w:val="22"/>
        </w:rPr>
      </w:pPr>
    </w:p>
    <w:p w14:paraId="49CE7EB4" w14:textId="4014FE20" w:rsidR="00BF1A6A" w:rsidRDefault="00BF1A6A" w:rsidP="00BF1A6A">
      <w:pPr>
        <w:spacing w:line="276" w:lineRule="auto"/>
        <w:jc w:val="center"/>
        <w:rPr>
          <w:rFonts w:ascii="Arial" w:hAnsi="Arial" w:cs="Arial"/>
          <w:b/>
          <w:bCs/>
          <w:sz w:val="22"/>
          <w:szCs w:val="22"/>
        </w:rPr>
      </w:pPr>
      <w:r>
        <w:rPr>
          <w:rFonts w:ascii="Arial" w:hAnsi="Arial" w:cs="Arial"/>
          <w:b/>
          <w:bCs/>
          <w:sz w:val="22"/>
          <w:szCs w:val="22"/>
        </w:rPr>
        <w:t>(Firmad</w:t>
      </w:r>
      <w:r w:rsidR="003C4B44">
        <w:rPr>
          <w:rFonts w:ascii="Arial" w:hAnsi="Arial" w:cs="Arial"/>
          <w:b/>
          <w:bCs/>
          <w:sz w:val="22"/>
          <w:szCs w:val="22"/>
        </w:rPr>
        <w:t>o</w:t>
      </w:r>
      <w:r>
        <w:rPr>
          <w:rFonts w:ascii="Arial" w:hAnsi="Arial" w:cs="Arial"/>
          <w:b/>
          <w:bCs/>
          <w:sz w:val="22"/>
          <w:szCs w:val="22"/>
        </w:rPr>
        <w:t xml:space="preserve"> digitalmente por)</w:t>
      </w:r>
    </w:p>
    <w:p w14:paraId="11DF9F74" w14:textId="77777777" w:rsidR="00BF1A6A" w:rsidRPr="000D7BC2" w:rsidRDefault="00BF1A6A" w:rsidP="00BF1A6A">
      <w:pPr>
        <w:pStyle w:val="Sinespaciado"/>
        <w:jc w:val="center"/>
        <w:rPr>
          <w:rFonts w:ascii="Arial" w:hAnsi="Arial" w:cs="Arial"/>
          <w:b/>
          <w:lang w:val="pt-BR"/>
        </w:rPr>
      </w:pPr>
      <w:r w:rsidRPr="000D7BC2">
        <w:rPr>
          <w:rFonts w:ascii="Arial" w:hAnsi="Arial" w:cs="Arial"/>
          <w:b/>
          <w:lang w:val="pt-BR"/>
        </w:rPr>
        <w:t>XXXXXXXXX</w:t>
      </w:r>
    </w:p>
    <w:p w14:paraId="4AF4D35F" w14:textId="77777777" w:rsidR="00BF1A6A" w:rsidRPr="000D7BC2" w:rsidRDefault="00BF1A6A" w:rsidP="00BF1A6A">
      <w:pPr>
        <w:pStyle w:val="Sinespaciado"/>
        <w:jc w:val="center"/>
        <w:rPr>
          <w:rFonts w:ascii="Arial" w:hAnsi="Arial" w:cs="Arial"/>
          <w:b/>
          <w:lang w:val="pt-BR"/>
        </w:rPr>
      </w:pPr>
      <w:r w:rsidRPr="000D7BC2">
        <w:rPr>
          <w:rFonts w:ascii="Arial" w:hAnsi="Arial" w:cs="Arial"/>
          <w:b/>
          <w:lang w:val="pt-BR"/>
        </w:rPr>
        <w:t xml:space="preserve">Procurador(a) </w:t>
      </w:r>
      <w:r w:rsidRPr="000D7BC2">
        <w:rPr>
          <w:rFonts w:ascii="Arial" w:hAnsi="Arial" w:cs="Arial"/>
          <w:b/>
          <w:bCs/>
          <w:lang w:val="pt-BR"/>
        </w:rPr>
        <w:t>XXX</w:t>
      </w:r>
      <w:r w:rsidRPr="000D7BC2">
        <w:rPr>
          <w:rFonts w:ascii="Arial" w:hAnsi="Arial" w:cs="Arial"/>
          <w:b/>
          <w:lang w:val="pt-BR"/>
        </w:rPr>
        <w:t xml:space="preserve"> Judicial </w:t>
      </w:r>
      <w:r w:rsidRPr="000D7BC2">
        <w:rPr>
          <w:rFonts w:ascii="Arial" w:hAnsi="Arial" w:cs="Arial"/>
          <w:b/>
          <w:bCs/>
          <w:lang w:val="pt-BR"/>
        </w:rPr>
        <w:t>XXX</w:t>
      </w:r>
      <w:r w:rsidRPr="000D7BC2">
        <w:rPr>
          <w:rFonts w:ascii="Arial" w:hAnsi="Arial" w:cs="Arial"/>
          <w:b/>
          <w:lang w:val="pt-BR"/>
        </w:rPr>
        <w:t xml:space="preserve"> Administrativo</w:t>
      </w:r>
    </w:p>
    <w:sectPr w:rsidR="00BF1A6A" w:rsidRPr="000D7BC2" w:rsidSect="000975E9">
      <w:headerReference w:type="default" r:id="rId13"/>
      <w:footerReference w:type="default" r:id="rId14"/>
      <w:pgSz w:w="12240" w:h="15840" w:code="1"/>
      <w:pgMar w:top="1418" w:right="1418" w:bottom="1418" w:left="1985"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AF96D" w14:textId="77777777" w:rsidR="00131127" w:rsidRDefault="00131127">
      <w:r>
        <w:separator/>
      </w:r>
    </w:p>
  </w:endnote>
  <w:endnote w:type="continuationSeparator" w:id="0">
    <w:p w14:paraId="1BCB8899" w14:textId="77777777" w:rsidR="00131127" w:rsidRDefault="0013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16"/>
        <w:szCs w:val="16"/>
        <w:lang w:val="es-ES"/>
      </w:rPr>
      <w:id w:val="959301580"/>
      <w:docPartObj>
        <w:docPartGallery w:val="Page Numbers (Bottom of Page)"/>
        <w:docPartUnique/>
      </w:docPartObj>
    </w:sdtPr>
    <w:sdtEndPr>
      <w:rPr>
        <w:rFonts w:ascii="Arial" w:hAnsi="Arial" w:cs="Arial"/>
      </w:rPr>
    </w:sdtEndPr>
    <w:sdtContent>
      <w:sdt>
        <w:sdtPr>
          <w:rPr>
            <w:rFonts w:ascii="Arial" w:hAnsi="Arial" w:cs="Arial"/>
            <w:sz w:val="16"/>
            <w:szCs w:val="16"/>
            <w:lang w:val="es-ES"/>
          </w:rPr>
          <w:id w:val="860082579"/>
          <w:docPartObj>
            <w:docPartGallery w:val="Page Numbers (Top of Page)"/>
            <w:docPartUnique/>
          </w:docPartObj>
        </w:sdtPr>
        <w:sdtEndPr/>
        <w:sdtContent>
          <w:p w14:paraId="2DC57B8E" w14:textId="77777777" w:rsidR="00237036" w:rsidRPr="00237036" w:rsidRDefault="00237036" w:rsidP="00237036">
            <w:pPr>
              <w:jc w:val="center"/>
              <w:rPr>
                <w:rFonts w:ascii="Arial" w:hAnsi="Arial" w:cs="Arial"/>
                <w:sz w:val="16"/>
                <w:szCs w:val="16"/>
                <w:lang w:val="es-ES"/>
              </w:rPr>
            </w:pPr>
            <w:r w:rsidRPr="00237036">
              <w:rPr>
                <w:rFonts w:ascii="Arial" w:hAnsi="Arial" w:cs="Arial"/>
                <w:sz w:val="16"/>
                <w:szCs w:val="16"/>
                <w:lang w:val="es-ES"/>
              </w:rPr>
              <w:t>Verifique que ésta es la versión correcta antes de utilizar el documento</w:t>
            </w:r>
          </w:p>
          <w:p w14:paraId="0C21CC4F" w14:textId="77777777" w:rsidR="00237036" w:rsidRPr="00237036" w:rsidRDefault="00237036" w:rsidP="00237036">
            <w:pPr>
              <w:tabs>
                <w:tab w:val="center" w:pos="4252"/>
                <w:tab w:val="right" w:pos="8504"/>
              </w:tabs>
              <w:jc w:val="center"/>
              <w:rPr>
                <w:rFonts w:ascii="Arial" w:hAnsi="Arial" w:cs="Arial"/>
                <w:sz w:val="16"/>
                <w:szCs w:val="16"/>
                <w:lang w:val="es-ES"/>
              </w:rPr>
            </w:pPr>
            <w:r w:rsidRPr="00237036">
              <w:rPr>
                <w:rFonts w:ascii="Arial" w:hAnsi="Arial" w:cs="Arial"/>
                <w:sz w:val="16"/>
                <w:szCs w:val="16"/>
                <w:lang w:val="es-ES"/>
              </w:rPr>
              <w:t xml:space="preserve">Página </w:t>
            </w:r>
            <w:r w:rsidRPr="00237036">
              <w:rPr>
                <w:rFonts w:ascii="Arial" w:hAnsi="Arial" w:cs="Arial"/>
                <w:bCs/>
                <w:sz w:val="16"/>
                <w:szCs w:val="16"/>
                <w:lang w:val="es-ES"/>
              </w:rPr>
              <w:fldChar w:fldCharType="begin"/>
            </w:r>
            <w:r w:rsidRPr="00237036">
              <w:rPr>
                <w:rFonts w:ascii="Arial" w:hAnsi="Arial" w:cs="Arial"/>
                <w:bCs/>
                <w:sz w:val="16"/>
                <w:szCs w:val="16"/>
                <w:lang w:val="es-ES"/>
              </w:rPr>
              <w:instrText>PAGE</w:instrText>
            </w:r>
            <w:r w:rsidRPr="00237036">
              <w:rPr>
                <w:rFonts w:ascii="Arial" w:hAnsi="Arial" w:cs="Arial"/>
                <w:bCs/>
                <w:sz w:val="16"/>
                <w:szCs w:val="16"/>
                <w:lang w:val="es-ES"/>
              </w:rPr>
              <w:fldChar w:fldCharType="separate"/>
            </w:r>
            <w:r w:rsidRPr="00237036">
              <w:rPr>
                <w:rFonts w:ascii="Arial" w:hAnsi="Arial" w:cs="Arial"/>
                <w:bCs/>
                <w:sz w:val="16"/>
                <w:szCs w:val="16"/>
                <w:lang w:val="es-ES"/>
              </w:rPr>
              <w:t>1</w:t>
            </w:r>
            <w:r w:rsidRPr="00237036">
              <w:rPr>
                <w:rFonts w:ascii="Arial" w:hAnsi="Arial" w:cs="Arial"/>
                <w:bCs/>
                <w:sz w:val="16"/>
                <w:szCs w:val="16"/>
                <w:lang w:val="es-ES"/>
              </w:rPr>
              <w:fldChar w:fldCharType="end"/>
            </w:r>
            <w:r w:rsidRPr="00237036">
              <w:rPr>
                <w:rFonts w:ascii="Arial" w:hAnsi="Arial" w:cs="Arial"/>
                <w:sz w:val="16"/>
                <w:szCs w:val="16"/>
                <w:lang w:val="es-ES"/>
              </w:rPr>
              <w:t xml:space="preserve"> de </w:t>
            </w:r>
            <w:r w:rsidRPr="00237036">
              <w:rPr>
                <w:rFonts w:ascii="Arial" w:hAnsi="Arial" w:cs="Arial"/>
                <w:bCs/>
                <w:sz w:val="16"/>
                <w:szCs w:val="16"/>
                <w:lang w:val="es-ES"/>
              </w:rPr>
              <w:fldChar w:fldCharType="begin"/>
            </w:r>
            <w:r w:rsidRPr="00237036">
              <w:rPr>
                <w:rFonts w:ascii="Arial" w:hAnsi="Arial" w:cs="Arial"/>
                <w:bCs/>
                <w:sz w:val="16"/>
                <w:szCs w:val="16"/>
                <w:lang w:val="es-ES"/>
              </w:rPr>
              <w:instrText>NUMPAGES</w:instrText>
            </w:r>
            <w:r w:rsidRPr="00237036">
              <w:rPr>
                <w:rFonts w:ascii="Arial" w:hAnsi="Arial" w:cs="Arial"/>
                <w:bCs/>
                <w:sz w:val="16"/>
                <w:szCs w:val="16"/>
                <w:lang w:val="es-ES"/>
              </w:rPr>
              <w:fldChar w:fldCharType="separate"/>
            </w:r>
            <w:r w:rsidRPr="00237036">
              <w:rPr>
                <w:rFonts w:ascii="Arial" w:hAnsi="Arial" w:cs="Arial"/>
                <w:bCs/>
                <w:sz w:val="16"/>
                <w:szCs w:val="16"/>
                <w:lang w:val="es-ES"/>
              </w:rPr>
              <w:t>2</w:t>
            </w:r>
            <w:r w:rsidRPr="00237036">
              <w:rPr>
                <w:rFonts w:ascii="Arial" w:hAnsi="Arial" w:cs="Arial"/>
                <w:bCs/>
                <w:sz w:val="16"/>
                <w:szCs w:val="16"/>
                <w:lang w:val="es-ES"/>
              </w:rPr>
              <w:fldChar w:fldCharType="end"/>
            </w:r>
          </w:p>
        </w:sdtContent>
      </w:sdt>
    </w:sdtContent>
  </w:sdt>
  <w:p w14:paraId="07A79E63" w14:textId="77777777" w:rsidR="00237036" w:rsidRPr="00237036" w:rsidRDefault="00237036" w:rsidP="00237036">
    <w:pPr>
      <w:tabs>
        <w:tab w:val="center" w:pos="4252"/>
        <w:tab w:val="right" w:pos="8504"/>
      </w:tabs>
      <w:jc w:val="center"/>
      <w:rPr>
        <w:rFonts w:ascii="Verdana" w:hAnsi="Verdana"/>
        <w:sz w:val="16"/>
        <w:szCs w:val="16"/>
        <w:lang w:val="es-ES"/>
      </w:rPr>
    </w:pPr>
  </w:p>
  <w:p w14:paraId="05227B7B" w14:textId="160BEB15" w:rsidR="00545B9D" w:rsidRPr="00545B9D" w:rsidRDefault="00545B9D" w:rsidP="00545B9D">
    <w:pPr>
      <w:tabs>
        <w:tab w:val="center" w:pos="4252"/>
        <w:tab w:val="right" w:pos="8504"/>
      </w:tabs>
      <w:jc w:val="center"/>
      <w:rPr>
        <w:rFonts w:ascii="Arial" w:hAnsi="Arial" w:cs="Arial"/>
        <w:sz w:val="16"/>
        <w:szCs w:val="16"/>
        <w:lang w:val="es-ES"/>
      </w:rPr>
    </w:pPr>
  </w:p>
  <w:p w14:paraId="16E7D672" w14:textId="77777777" w:rsidR="000F6833" w:rsidRPr="00F41D31" w:rsidRDefault="000F6833" w:rsidP="00F41D31">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B1EBE" w14:textId="77777777" w:rsidR="00131127" w:rsidRDefault="00131127">
      <w:r>
        <w:separator/>
      </w:r>
    </w:p>
  </w:footnote>
  <w:footnote w:type="continuationSeparator" w:id="0">
    <w:p w14:paraId="1E514C19" w14:textId="77777777" w:rsidR="00131127" w:rsidRDefault="00131127">
      <w:r>
        <w:continuationSeparator/>
      </w:r>
    </w:p>
  </w:footnote>
  <w:footnote w:id="1">
    <w:p w14:paraId="7DA76FBF" w14:textId="240D5F26" w:rsidR="00FE1A09" w:rsidRPr="00834940" w:rsidRDefault="00FE1A09" w:rsidP="00FE1A09">
      <w:pPr>
        <w:pStyle w:val="Textonotapie"/>
        <w:jc w:val="both"/>
        <w:rPr>
          <w:rFonts w:ascii="Arial" w:hAnsi="Arial" w:cs="Arial"/>
          <w:i/>
          <w:iCs/>
          <w:sz w:val="18"/>
          <w:szCs w:val="18"/>
        </w:rPr>
      </w:pPr>
      <w:r w:rsidRPr="00834940">
        <w:rPr>
          <w:rStyle w:val="Refdenotaalpie"/>
          <w:rFonts w:ascii="Arial" w:hAnsi="Arial" w:cs="Arial"/>
        </w:rPr>
        <w:footnoteRef/>
      </w:r>
      <w:r w:rsidRPr="00834940">
        <w:rPr>
          <w:rFonts w:ascii="Arial" w:hAnsi="Arial" w:cs="Arial"/>
        </w:rPr>
        <w:t xml:space="preserve"> </w:t>
      </w:r>
      <w:r w:rsidRPr="00834940">
        <w:rPr>
          <w:rFonts w:ascii="Arial" w:hAnsi="Arial" w:cs="Arial"/>
          <w:i/>
          <w:iCs/>
          <w:sz w:val="18"/>
          <w:szCs w:val="18"/>
        </w:rPr>
        <w:t xml:space="preserve">"Por medio del cual se expide el </w:t>
      </w:r>
      <w:r w:rsidR="00D74B75">
        <w:rPr>
          <w:rFonts w:ascii="Arial" w:hAnsi="Arial" w:cs="Arial"/>
          <w:i/>
          <w:iCs/>
          <w:sz w:val="18"/>
          <w:szCs w:val="18"/>
        </w:rPr>
        <w:t>Estatuto de Conciliación y se</w:t>
      </w:r>
      <w:r w:rsidR="00697C12">
        <w:rPr>
          <w:rFonts w:ascii="Arial" w:hAnsi="Arial" w:cs="Arial"/>
          <w:i/>
          <w:iCs/>
          <w:sz w:val="18"/>
          <w:szCs w:val="18"/>
        </w:rPr>
        <w:t xml:space="preserve"> dictan</w:t>
      </w:r>
      <w:r w:rsidR="00D74B75">
        <w:rPr>
          <w:rFonts w:ascii="Arial" w:hAnsi="Arial" w:cs="Arial"/>
          <w:i/>
          <w:iCs/>
          <w:sz w:val="18"/>
          <w:szCs w:val="18"/>
        </w:rPr>
        <w:t xml:space="preserve"> otras disposiciones”</w:t>
      </w:r>
      <w:r w:rsidRPr="00834940">
        <w:rPr>
          <w:rFonts w:ascii="Arial" w:hAnsi="Arial" w:cs="Arial"/>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722"/>
      <w:gridCol w:w="992"/>
      <w:gridCol w:w="1791"/>
    </w:tblGrid>
    <w:tr w:rsidR="00545B9D" w:rsidRPr="00545B9D" w14:paraId="4D3ECFBA" w14:textId="77777777">
      <w:trPr>
        <w:trHeight w:val="557"/>
        <w:jc w:val="center"/>
      </w:trPr>
      <w:tc>
        <w:tcPr>
          <w:tcW w:w="1418" w:type="dxa"/>
          <w:vMerge w:val="restart"/>
          <w:shd w:val="clear" w:color="auto" w:fill="auto"/>
          <w:tcMar>
            <w:top w:w="57" w:type="dxa"/>
            <w:left w:w="57" w:type="dxa"/>
            <w:bottom w:w="57" w:type="dxa"/>
            <w:right w:w="57" w:type="dxa"/>
          </w:tcMar>
          <w:vAlign w:val="center"/>
        </w:tcPr>
        <w:p w14:paraId="131619FC" w14:textId="27C50EF2" w:rsidR="00545B9D" w:rsidRPr="00545B9D" w:rsidRDefault="00923AF8" w:rsidP="00545B9D">
          <w:pPr>
            <w:tabs>
              <w:tab w:val="center" w:pos="4252"/>
              <w:tab w:val="right" w:pos="8504"/>
            </w:tabs>
            <w:ind w:right="360"/>
            <w:jc w:val="center"/>
            <w:rPr>
              <w:rFonts w:ascii="Arial" w:hAnsi="Arial" w:cs="Arial"/>
              <w:sz w:val="20"/>
              <w:szCs w:val="20"/>
              <w:lang w:val="es-ES"/>
            </w:rPr>
          </w:pPr>
          <w:bookmarkStart w:id="16" w:name="_Hlk110710586"/>
          <w:r w:rsidRPr="00BE248F">
            <w:rPr>
              <w:noProof/>
              <w:lang w:eastAsia="es-CO"/>
            </w:rPr>
            <w:drawing>
              <wp:inline distT="0" distB="0" distL="0" distR="0" wp14:anchorId="5D6B6FA8" wp14:editId="2294210F">
                <wp:extent cx="828675" cy="1133475"/>
                <wp:effectExtent l="0" t="0" r="9525" b="9525"/>
                <wp:docPr id="1" name="Imagen 3" descr="http://www.procuraduria.gov.co/portal/media/designs/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procuraduria.gov.co/portal/media/designs/por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33475"/>
                        </a:xfrm>
                        <a:prstGeom prst="rect">
                          <a:avLst/>
                        </a:prstGeom>
                        <a:noFill/>
                        <a:ln>
                          <a:noFill/>
                        </a:ln>
                      </pic:spPr>
                    </pic:pic>
                  </a:graphicData>
                </a:graphic>
              </wp:inline>
            </w:drawing>
          </w:r>
        </w:p>
      </w:tc>
      <w:tc>
        <w:tcPr>
          <w:tcW w:w="5722" w:type="dxa"/>
          <w:vMerge w:val="restart"/>
          <w:shd w:val="clear" w:color="auto" w:fill="auto"/>
          <w:tcMar>
            <w:top w:w="57" w:type="dxa"/>
            <w:left w:w="57" w:type="dxa"/>
            <w:bottom w:w="57" w:type="dxa"/>
            <w:right w:w="57" w:type="dxa"/>
          </w:tcMar>
          <w:vAlign w:val="center"/>
        </w:tcPr>
        <w:p w14:paraId="51EF83B4" w14:textId="77777777" w:rsidR="00545B9D" w:rsidRPr="00545B9D" w:rsidRDefault="00545B9D" w:rsidP="00545B9D">
          <w:pPr>
            <w:tabs>
              <w:tab w:val="center" w:pos="4252"/>
              <w:tab w:val="right" w:pos="8504"/>
            </w:tabs>
            <w:ind w:right="360"/>
            <w:jc w:val="center"/>
            <w:rPr>
              <w:rFonts w:ascii="Arial" w:hAnsi="Arial" w:cs="Arial"/>
              <w:b/>
              <w:sz w:val="20"/>
              <w:szCs w:val="20"/>
              <w:lang w:val="es-ES"/>
            </w:rPr>
          </w:pPr>
          <w:r w:rsidRPr="00545B9D">
            <w:rPr>
              <w:rFonts w:ascii="Arial" w:hAnsi="Arial" w:cs="Arial"/>
              <w:b/>
              <w:sz w:val="20"/>
              <w:szCs w:val="20"/>
              <w:lang w:val="es-ES"/>
            </w:rPr>
            <w:t xml:space="preserve">FORMATO: </w:t>
          </w:r>
          <w:r>
            <w:rPr>
              <w:rFonts w:ascii="Arial" w:hAnsi="Arial" w:cs="Arial"/>
              <w:bCs/>
              <w:sz w:val="20"/>
              <w:szCs w:val="20"/>
              <w:lang w:val="es-ES"/>
            </w:rPr>
            <w:t>AUTO INADMISORIO</w:t>
          </w:r>
        </w:p>
        <w:p w14:paraId="6C9C8234" w14:textId="77777777" w:rsidR="00545B9D" w:rsidRPr="00545B9D" w:rsidRDefault="00545B9D" w:rsidP="00545B9D">
          <w:pPr>
            <w:tabs>
              <w:tab w:val="center" w:pos="4252"/>
              <w:tab w:val="right" w:pos="8504"/>
            </w:tabs>
            <w:ind w:right="360"/>
            <w:jc w:val="center"/>
            <w:rPr>
              <w:rFonts w:ascii="Arial" w:hAnsi="Arial" w:cs="Arial"/>
              <w:b/>
              <w:sz w:val="20"/>
              <w:szCs w:val="20"/>
              <w:lang w:val="es-ES"/>
            </w:rPr>
          </w:pPr>
        </w:p>
        <w:p w14:paraId="4B3C01B9" w14:textId="4E281FB7" w:rsidR="00545B9D" w:rsidRPr="00545B9D" w:rsidRDefault="00545B9D" w:rsidP="00545B9D">
          <w:pPr>
            <w:tabs>
              <w:tab w:val="center" w:pos="4252"/>
              <w:tab w:val="right" w:pos="8504"/>
            </w:tabs>
            <w:ind w:right="360"/>
            <w:jc w:val="center"/>
            <w:rPr>
              <w:rFonts w:ascii="Arial" w:hAnsi="Arial" w:cs="Arial"/>
              <w:b/>
              <w:sz w:val="20"/>
              <w:szCs w:val="20"/>
              <w:lang w:val="es-ES"/>
            </w:rPr>
          </w:pPr>
          <w:r w:rsidRPr="00545B9D">
            <w:rPr>
              <w:rFonts w:ascii="Arial" w:hAnsi="Arial" w:cs="Arial"/>
              <w:b/>
              <w:sz w:val="20"/>
              <w:szCs w:val="20"/>
              <w:lang w:val="es-ES"/>
            </w:rPr>
            <w:t xml:space="preserve">PROCESO: </w:t>
          </w:r>
          <w:r w:rsidR="00870137">
            <w:rPr>
              <w:rFonts w:ascii="Arial" w:hAnsi="Arial" w:cs="Arial"/>
              <w:bCs/>
              <w:sz w:val="20"/>
              <w:szCs w:val="20"/>
              <w:lang w:val="es-ES"/>
            </w:rPr>
            <w:t>CONCILIA</w:t>
          </w:r>
          <w:r w:rsidRPr="00545B9D">
            <w:rPr>
              <w:rFonts w:ascii="Arial" w:hAnsi="Arial" w:cs="Arial"/>
              <w:bCs/>
              <w:sz w:val="20"/>
              <w:szCs w:val="20"/>
              <w:lang w:val="es-ES"/>
            </w:rPr>
            <w:t>CIÓN</w:t>
          </w:r>
        </w:p>
      </w:tc>
      <w:tc>
        <w:tcPr>
          <w:tcW w:w="992" w:type="dxa"/>
          <w:shd w:val="clear" w:color="auto" w:fill="auto"/>
          <w:tcMar>
            <w:top w:w="57" w:type="dxa"/>
            <w:left w:w="57" w:type="dxa"/>
            <w:bottom w:w="57" w:type="dxa"/>
            <w:right w:w="57" w:type="dxa"/>
          </w:tcMar>
          <w:vAlign w:val="center"/>
        </w:tcPr>
        <w:p w14:paraId="581AE15C" w14:textId="77777777" w:rsidR="00545B9D" w:rsidRPr="00545B9D" w:rsidRDefault="00545B9D" w:rsidP="00545B9D">
          <w:pPr>
            <w:tabs>
              <w:tab w:val="center" w:pos="4252"/>
              <w:tab w:val="right" w:pos="8504"/>
            </w:tabs>
            <w:jc w:val="center"/>
            <w:rPr>
              <w:rFonts w:ascii="Arial" w:hAnsi="Arial" w:cs="Arial"/>
              <w:b/>
              <w:bCs/>
              <w:sz w:val="20"/>
              <w:szCs w:val="20"/>
              <w:lang w:val="es-ES"/>
            </w:rPr>
          </w:pPr>
          <w:r w:rsidRPr="00545B9D">
            <w:rPr>
              <w:rFonts w:ascii="Arial" w:hAnsi="Arial" w:cs="Arial"/>
              <w:b/>
              <w:bCs/>
              <w:sz w:val="20"/>
              <w:szCs w:val="20"/>
              <w:lang w:val="es-ES"/>
            </w:rPr>
            <w:t>Versión</w:t>
          </w:r>
        </w:p>
      </w:tc>
      <w:tc>
        <w:tcPr>
          <w:tcW w:w="1791" w:type="dxa"/>
          <w:shd w:val="clear" w:color="auto" w:fill="auto"/>
          <w:tcMar>
            <w:top w:w="57" w:type="dxa"/>
            <w:left w:w="57" w:type="dxa"/>
            <w:bottom w:w="57" w:type="dxa"/>
            <w:right w:w="57" w:type="dxa"/>
          </w:tcMar>
          <w:vAlign w:val="center"/>
        </w:tcPr>
        <w:p w14:paraId="1A446762" w14:textId="4DAD5AF2" w:rsidR="00545B9D" w:rsidRPr="00545B9D" w:rsidRDefault="00231DD0" w:rsidP="00545B9D">
          <w:pPr>
            <w:tabs>
              <w:tab w:val="center" w:pos="4252"/>
              <w:tab w:val="right" w:pos="8504"/>
            </w:tabs>
            <w:jc w:val="center"/>
            <w:rPr>
              <w:rFonts w:ascii="Arial" w:hAnsi="Arial" w:cs="Arial"/>
              <w:sz w:val="20"/>
              <w:szCs w:val="20"/>
              <w:lang w:val="es-ES"/>
            </w:rPr>
          </w:pPr>
          <w:r>
            <w:rPr>
              <w:rFonts w:ascii="Arial" w:hAnsi="Arial" w:cs="Arial"/>
              <w:sz w:val="20"/>
              <w:szCs w:val="20"/>
              <w:lang w:val="es-ES"/>
            </w:rPr>
            <w:t>1</w:t>
          </w:r>
        </w:p>
      </w:tc>
    </w:tr>
    <w:tr w:rsidR="00545B9D" w:rsidRPr="00545B9D" w14:paraId="4C82774C" w14:textId="77777777">
      <w:trPr>
        <w:trHeight w:val="410"/>
        <w:jc w:val="center"/>
      </w:trPr>
      <w:tc>
        <w:tcPr>
          <w:tcW w:w="1418" w:type="dxa"/>
          <w:vMerge/>
          <w:shd w:val="clear" w:color="auto" w:fill="auto"/>
          <w:tcMar>
            <w:top w:w="57" w:type="dxa"/>
            <w:left w:w="57" w:type="dxa"/>
            <w:bottom w:w="57" w:type="dxa"/>
            <w:right w:w="57" w:type="dxa"/>
          </w:tcMar>
          <w:vAlign w:val="center"/>
        </w:tcPr>
        <w:p w14:paraId="7DB3E417" w14:textId="77777777" w:rsidR="00545B9D" w:rsidRPr="00545B9D" w:rsidRDefault="00545B9D" w:rsidP="00545B9D">
          <w:pPr>
            <w:tabs>
              <w:tab w:val="center" w:pos="4252"/>
              <w:tab w:val="right" w:pos="8504"/>
            </w:tabs>
            <w:ind w:right="360"/>
            <w:jc w:val="center"/>
            <w:rPr>
              <w:rFonts w:ascii="Arial" w:hAnsi="Arial" w:cs="Arial"/>
              <w:sz w:val="20"/>
              <w:szCs w:val="20"/>
              <w:lang w:val="es-ES"/>
            </w:rPr>
          </w:pPr>
        </w:p>
      </w:tc>
      <w:tc>
        <w:tcPr>
          <w:tcW w:w="5722" w:type="dxa"/>
          <w:vMerge/>
          <w:shd w:val="clear" w:color="auto" w:fill="auto"/>
          <w:tcMar>
            <w:top w:w="57" w:type="dxa"/>
            <w:left w:w="57" w:type="dxa"/>
            <w:bottom w:w="57" w:type="dxa"/>
            <w:right w:w="57" w:type="dxa"/>
          </w:tcMar>
          <w:vAlign w:val="center"/>
        </w:tcPr>
        <w:p w14:paraId="7942382B" w14:textId="77777777" w:rsidR="00545B9D" w:rsidRPr="00545B9D" w:rsidRDefault="00545B9D" w:rsidP="00545B9D">
          <w:pPr>
            <w:tabs>
              <w:tab w:val="center" w:pos="4252"/>
              <w:tab w:val="right" w:pos="8504"/>
            </w:tabs>
            <w:ind w:right="360"/>
            <w:jc w:val="center"/>
            <w:rPr>
              <w:rFonts w:ascii="Arial" w:hAnsi="Arial" w:cs="Arial"/>
              <w:b/>
              <w:sz w:val="20"/>
              <w:szCs w:val="20"/>
              <w:lang w:val="es-ES"/>
            </w:rPr>
          </w:pPr>
        </w:p>
      </w:tc>
      <w:tc>
        <w:tcPr>
          <w:tcW w:w="992" w:type="dxa"/>
          <w:shd w:val="clear" w:color="auto" w:fill="auto"/>
          <w:tcMar>
            <w:top w:w="57" w:type="dxa"/>
            <w:left w:w="57" w:type="dxa"/>
            <w:bottom w:w="57" w:type="dxa"/>
            <w:right w:w="57" w:type="dxa"/>
          </w:tcMar>
          <w:vAlign w:val="center"/>
        </w:tcPr>
        <w:p w14:paraId="7C71C686" w14:textId="77777777" w:rsidR="00545B9D" w:rsidRPr="00545B9D" w:rsidRDefault="00545B9D" w:rsidP="00545B9D">
          <w:pPr>
            <w:tabs>
              <w:tab w:val="center" w:pos="4252"/>
              <w:tab w:val="right" w:pos="8504"/>
            </w:tabs>
            <w:jc w:val="center"/>
            <w:rPr>
              <w:rFonts w:ascii="Arial" w:hAnsi="Arial" w:cs="Arial"/>
              <w:b/>
              <w:bCs/>
              <w:sz w:val="20"/>
              <w:szCs w:val="20"/>
              <w:lang w:val="es-ES"/>
            </w:rPr>
          </w:pPr>
          <w:r w:rsidRPr="00545B9D">
            <w:rPr>
              <w:rFonts w:ascii="Arial" w:hAnsi="Arial" w:cs="Arial"/>
              <w:b/>
              <w:bCs/>
              <w:sz w:val="20"/>
              <w:szCs w:val="20"/>
              <w:lang w:val="es-ES"/>
            </w:rPr>
            <w:t>Fecha</w:t>
          </w:r>
        </w:p>
      </w:tc>
      <w:tc>
        <w:tcPr>
          <w:tcW w:w="1791" w:type="dxa"/>
          <w:shd w:val="clear" w:color="auto" w:fill="auto"/>
          <w:tcMar>
            <w:top w:w="57" w:type="dxa"/>
            <w:left w:w="57" w:type="dxa"/>
            <w:bottom w:w="57" w:type="dxa"/>
            <w:right w:w="57" w:type="dxa"/>
          </w:tcMar>
          <w:vAlign w:val="center"/>
        </w:tcPr>
        <w:p w14:paraId="33D9FB17" w14:textId="283F8102" w:rsidR="00545B9D" w:rsidRPr="00545B9D" w:rsidRDefault="003D34A8" w:rsidP="00545B9D">
          <w:pPr>
            <w:tabs>
              <w:tab w:val="center" w:pos="4252"/>
              <w:tab w:val="right" w:pos="8504"/>
            </w:tabs>
            <w:jc w:val="center"/>
            <w:rPr>
              <w:rFonts w:ascii="Arial" w:hAnsi="Arial" w:cs="Arial"/>
              <w:sz w:val="20"/>
              <w:szCs w:val="20"/>
              <w:lang w:val="es-ES"/>
            </w:rPr>
          </w:pPr>
          <w:r>
            <w:rPr>
              <w:rFonts w:ascii="Arial" w:hAnsi="Arial" w:cs="Arial"/>
              <w:sz w:val="20"/>
              <w:szCs w:val="20"/>
              <w:lang w:val="es-ES"/>
            </w:rPr>
            <w:t>29</w:t>
          </w:r>
          <w:r w:rsidR="00237036">
            <w:rPr>
              <w:rFonts w:ascii="Arial" w:hAnsi="Arial" w:cs="Arial"/>
              <w:sz w:val="20"/>
              <w:szCs w:val="20"/>
              <w:lang w:val="es-ES"/>
            </w:rPr>
            <w:t>/</w:t>
          </w:r>
          <w:r w:rsidR="00870137">
            <w:rPr>
              <w:rFonts w:ascii="Arial" w:hAnsi="Arial" w:cs="Arial"/>
              <w:sz w:val="20"/>
              <w:szCs w:val="20"/>
              <w:lang w:val="es-ES"/>
            </w:rPr>
            <w:t>05</w:t>
          </w:r>
          <w:r w:rsidR="00237036">
            <w:rPr>
              <w:rFonts w:ascii="Arial" w:hAnsi="Arial" w:cs="Arial"/>
              <w:sz w:val="20"/>
              <w:szCs w:val="20"/>
              <w:lang w:val="es-ES"/>
            </w:rPr>
            <w:t>/202</w:t>
          </w:r>
          <w:r w:rsidR="00870137">
            <w:rPr>
              <w:rFonts w:ascii="Arial" w:hAnsi="Arial" w:cs="Arial"/>
              <w:sz w:val="20"/>
              <w:szCs w:val="20"/>
              <w:lang w:val="es-ES"/>
            </w:rPr>
            <w:t>4</w:t>
          </w:r>
        </w:p>
      </w:tc>
    </w:tr>
    <w:tr w:rsidR="00545B9D" w:rsidRPr="00545B9D" w14:paraId="3DD7233C" w14:textId="77777777">
      <w:trPr>
        <w:trHeight w:val="343"/>
        <w:jc w:val="center"/>
      </w:trPr>
      <w:tc>
        <w:tcPr>
          <w:tcW w:w="1418" w:type="dxa"/>
          <w:vMerge/>
          <w:shd w:val="clear" w:color="auto" w:fill="auto"/>
          <w:tcMar>
            <w:top w:w="57" w:type="dxa"/>
            <w:left w:w="57" w:type="dxa"/>
            <w:bottom w:w="57" w:type="dxa"/>
            <w:right w:w="57" w:type="dxa"/>
          </w:tcMar>
          <w:vAlign w:val="center"/>
        </w:tcPr>
        <w:p w14:paraId="44278590" w14:textId="77777777" w:rsidR="00545B9D" w:rsidRPr="00545B9D" w:rsidRDefault="00545B9D" w:rsidP="00545B9D">
          <w:pPr>
            <w:tabs>
              <w:tab w:val="center" w:pos="4252"/>
              <w:tab w:val="right" w:pos="8504"/>
            </w:tabs>
            <w:ind w:right="360"/>
            <w:jc w:val="center"/>
            <w:rPr>
              <w:rFonts w:ascii="Arial" w:hAnsi="Arial" w:cs="Arial"/>
              <w:sz w:val="20"/>
              <w:szCs w:val="20"/>
              <w:lang w:val="es-ES"/>
            </w:rPr>
          </w:pPr>
        </w:p>
      </w:tc>
      <w:tc>
        <w:tcPr>
          <w:tcW w:w="5722" w:type="dxa"/>
          <w:vMerge/>
          <w:shd w:val="clear" w:color="auto" w:fill="auto"/>
          <w:tcMar>
            <w:top w:w="57" w:type="dxa"/>
            <w:left w:w="57" w:type="dxa"/>
            <w:bottom w:w="57" w:type="dxa"/>
            <w:right w:w="57" w:type="dxa"/>
          </w:tcMar>
          <w:vAlign w:val="center"/>
        </w:tcPr>
        <w:p w14:paraId="3B3BAED1" w14:textId="77777777" w:rsidR="00545B9D" w:rsidRPr="00545B9D" w:rsidRDefault="00545B9D" w:rsidP="00545B9D">
          <w:pPr>
            <w:tabs>
              <w:tab w:val="center" w:pos="4252"/>
              <w:tab w:val="right" w:pos="8504"/>
            </w:tabs>
            <w:ind w:right="360"/>
            <w:jc w:val="center"/>
            <w:rPr>
              <w:rFonts w:ascii="Arial" w:hAnsi="Arial" w:cs="Arial"/>
              <w:b/>
              <w:sz w:val="20"/>
              <w:szCs w:val="20"/>
              <w:lang w:val="es-ES"/>
            </w:rPr>
          </w:pPr>
        </w:p>
      </w:tc>
      <w:tc>
        <w:tcPr>
          <w:tcW w:w="992" w:type="dxa"/>
          <w:shd w:val="clear" w:color="auto" w:fill="auto"/>
          <w:tcMar>
            <w:top w:w="57" w:type="dxa"/>
            <w:left w:w="57" w:type="dxa"/>
            <w:bottom w:w="57" w:type="dxa"/>
            <w:right w:w="57" w:type="dxa"/>
          </w:tcMar>
          <w:vAlign w:val="center"/>
        </w:tcPr>
        <w:p w14:paraId="7BAE6908" w14:textId="77777777" w:rsidR="00545B9D" w:rsidRPr="00545B9D" w:rsidRDefault="00545B9D" w:rsidP="00545B9D">
          <w:pPr>
            <w:tabs>
              <w:tab w:val="center" w:pos="4252"/>
              <w:tab w:val="right" w:pos="8504"/>
            </w:tabs>
            <w:jc w:val="center"/>
            <w:rPr>
              <w:rFonts w:ascii="Arial" w:hAnsi="Arial" w:cs="Arial"/>
              <w:b/>
              <w:bCs/>
              <w:sz w:val="20"/>
              <w:szCs w:val="20"/>
              <w:lang w:val="es-ES"/>
            </w:rPr>
          </w:pPr>
          <w:r w:rsidRPr="00545B9D">
            <w:rPr>
              <w:rFonts w:ascii="Arial" w:hAnsi="Arial" w:cs="Arial"/>
              <w:b/>
              <w:bCs/>
              <w:sz w:val="20"/>
              <w:szCs w:val="20"/>
              <w:lang w:val="es-ES"/>
            </w:rPr>
            <w:t>Código</w:t>
          </w:r>
        </w:p>
      </w:tc>
      <w:tc>
        <w:tcPr>
          <w:tcW w:w="1791" w:type="dxa"/>
          <w:shd w:val="clear" w:color="auto" w:fill="auto"/>
          <w:tcMar>
            <w:top w:w="57" w:type="dxa"/>
            <w:left w:w="57" w:type="dxa"/>
            <w:bottom w:w="57" w:type="dxa"/>
            <w:right w:w="57" w:type="dxa"/>
          </w:tcMar>
          <w:vAlign w:val="center"/>
        </w:tcPr>
        <w:p w14:paraId="6D004154" w14:textId="6AA73450" w:rsidR="00545B9D" w:rsidRPr="00545B9D" w:rsidRDefault="00870137" w:rsidP="00545B9D">
          <w:pPr>
            <w:tabs>
              <w:tab w:val="center" w:pos="4252"/>
              <w:tab w:val="right" w:pos="8504"/>
            </w:tabs>
            <w:jc w:val="center"/>
            <w:rPr>
              <w:rFonts w:ascii="Arial" w:hAnsi="Arial" w:cs="Arial"/>
              <w:bCs/>
              <w:sz w:val="20"/>
              <w:szCs w:val="20"/>
              <w:lang w:val="es-ES"/>
            </w:rPr>
          </w:pPr>
          <w:r>
            <w:rPr>
              <w:rFonts w:ascii="Arial" w:hAnsi="Arial" w:cs="Arial"/>
              <w:bCs/>
              <w:sz w:val="20"/>
              <w:szCs w:val="20"/>
              <w:lang w:val="es-ES"/>
            </w:rPr>
            <w:t>C</w:t>
          </w:r>
          <w:r w:rsidR="00545B9D" w:rsidRPr="00237036">
            <w:rPr>
              <w:rFonts w:ascii="Arial" w:hAnsi="Arial" w:cs="Arial"/>
              <w:bCs/>
              <w:sz w:val="20"/>
              <w:szCs w:val="20"/>
              <w:lang w:val="es-ES"/>
            </w:rPr>
            <w:t>N-F-1</w:t>
          </w:r>
          <w:r>
            <w:rPr>
              <w:rFonts w:ascii="Arial" w:hAnsi="Arial" w:cs="Arial"/>
              <w:bCs/>
              <w:sz w:val="20"/>
              <w:szCs w:val="20"/>
              <w:lang w:val="es-ES"/>
            </w:rPr>
            <w:t>2</w:t>
          </w:r>
        </w:p>
      </w:tc>
    </w:tr>
    <w:bookmarkEnd w:id="16"/>
  </w:tbl>
  <w:p w14:paraId="016F880C" w14:textId="77777777" w:rsidR="000F6833" w:rsidRDefault="000F6833">
    <w:pPr>
      <w:pStyle w:val="Encabezado"/>
    </w:pPr>
  </w:p>
</w:hdr>
</file>

<file path=word/intelligence2.xml><?xml version="1.0" encoding="utf-8"?>
<int2:intelligence xmlns:int2="http://schemas.microsoft.com/office/intelligence/2020/intelligence" xmlns:oel="http://schemas.microsoft.com/office/2019/extlst">
  <int2:observations>
    <int2:textHash int2:hashCode="Pv1MD+GFE13SxY" int2:id="JyzKXYwB">
      <int2:state int2:value="Rejected" int2:type="LegacyProofing"/>
    </int2:textHash>
    <int2:textHash int2:hashCode="syVSTuQwOGNDEv" int2:id="DE1cXzNn">
      <int2:state int2:value="Rejected" int2:type="LegacyProofing"/>
    </int2:textHash>
    <int2:textHash int2:hashCode="o6+6MwAtqgqAws" int2:id="iy7eXIa5">
      <int2:state int2:value="Rejected" int2:type="LegacyProofing"/>
    </int2:textHash>
    <int2:textHash int2:hashCode="SfhGcP70o3yuPs" int2:id="l2Ulj9qM">
      <int2:state int2:value="Rejected" int2:type="LegacyProofing"/>
    </int2:textHash>
    <int2:bookmark int2:bookmarkName="_Int_pn25asJa" int2:invalidationBookmarkName="" int2:hashCode="ZY3uCRQvRWyhFM" int2:id="Vg3uvhOs">
      <int2:state int2:value="Rejected" int2:type="LegacyProofing"/>
    </int2:bookmark>
    <int2:bookmark int2:bookmarkName="_Int_tQGa81zI" int2:invalidationBookmarkName="" int2:hashCode="qWdLGfjFb3hcka" int2:id="t1AxcppO">
      <int2:state int2:value="Rejected" int2:type="LegacyProofing"/>
    </int2:bookmark>
    <int2:bookmark int2:bookmarkName="_Int_ltS700n5" int2:invalidationBookmarkName="" int2:hashCode="qWdLGfjFb3hcka" int2:id="DWwTwu7X">
      <int2:state int2:value="Rejected" int2:type="LegacyProofing"/>
    </int2:bookmark>
    <int2:bookmark int2:bookmarkName="_Int_6P437Rft" int2:invalidationBookmarkName="" int2:hashCode="qWdLGfjFb3hcka" int2:id="H3GRgkdV">
      <int2:state int2:value="Rejected" int2:type="LegacyProofing"/>
    </int2:bookmark>
    <int2:bookmark int2:bookmarkName="_Int_Yy8Os20u" int2:invalidationBookmarkName="" int2:hashCode="qWdLGfjFb3hcka" int2:id="NTsRyf7Q">
      <int2:state int2:value="Rejected" int2:type="LegacyProofing"/>
    </int2:bookmark>
    <int2:bookmark int2:bookmarkName="_Int_SkEmduEA" int2:invalidationBookmarkName="" int2:hashCode="qWdLGfjFb3hcka" int2:id="xMkTIH2d">
      <int2:state int2:value="Rejected" int2:type="LegacyProofing"/>
    </int2:bookmark>
    <int2:bookmark int2:bookmarkName="_Int_PUh0rj4e" int2:invalidationBookmarkName="" int2:hashCode="qWdLGfjFb3hcka" int2:id="gsozWBnr">
      <int2:state int2:value="Rejected" int2:type="LegacyProofing"/>
    </int2:bookmark>
    <int2:bookmark int2:bookmarkName="_Int_B2cBdDgp" int2:invalidationBookmarkName="" int2:hashCode="qWdLGfjFb3hcka" int2:id="F6xAfxTF">
      <int2:state int2:value="Rejected" int2:type="LegacyProofing"/>
    </int2:bookmark>
    <int2:bookmark int2:bookmarkName="_Int_rHJa0lCa" int2:invalidationBookmarkName="" int2:hashCode="qWdLGfjFb3hcka" int2:id="z1JbCHqN">
      <int2:state int2:value="Rejected" int2:type="LegacyProofing"/>
    </int2:bookmark>
    <int2:bookmark int2:bookmarkName="_Int_APk56MIH" int2:invalidationBookmarkName="" int2:hashCode="qWdLGfjFb3hcka" int2:id="q1KFZU5w">
      <int2:state int2:value="Rejected" int2:type="LegacyProofing"/>
    </int2:bookmark>
    <int2:bookmark int2:bookmarkName="_Int_jfWFLt8s" int2:invalidationBookmarkName="" int2:hashCode="qWdLGfjFb3hcka" int2:id="yk9GgZPW">
      <int2:state int2:value="Rejected" int2:type="LegacyProofing"/>
    </int2:bookmark>
    <int2:bookmark int2:bookmarkName="_Int_A2i4pCUq" int2:invalidationBookmarkName="" int2:hashCode="qWdLGfjFb3hcka" int2:id="46UJAGbW">
      <int2:state int2:value="Rejected" int2:type="LegacyProofing"/>
    </int2:bookmark>
    <int2:bookmark int2:bookmarkName="_Int_Ho8sJSSl" int2:invalidationBookmarkName="" int2:hashCode="qWdLGfjFb3hcka" int2:id="oPr9CKcW">
      <int2:state int2:value="Rejected" int2:type="LegacyProofing"/>
    </int2:bookmark>
    <int2:bookmark int2:bookmarkName="_Int_7eM7ze57" int2:invalidationBookmarkName="" int2:hashCode="qWdLGfjFb3hcka" int2:id="gZRS7zOA">
      <int2:state int2:value="Rejected" int2:type="LegacyProofing"/>
    </int2:bookmark>
    <int2:bookmark int2:bookmarkName="_Int_5h0mssTE" int2:invalidationBookmarkName="" int2:hashCode="qWdLGfjFb3hcka" int2:id="jsjh9R0o">
      <int2:state int2:value="Rejected" int2:type="LegacyProofing"/>
    </int2:bookmark>
    <int2:bookmark int2:bookmarkName="_Int_3FKj72A7" int2:invalidationBookmarkName="" int2:hashCode="qWdLGfjFb3hcka" int2:id="Ow1xT7q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F26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F14A10"/>
    <w:multiLevelType w:val="hybridMultilevel"/>
    <w:tmpl w:val="2A28C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0652992"/>
    <w:multiLevelType w:val="hybridMultilevel"/>
    <w:tmpl w:val="3E68861E"/>
    <w:lvl w:ilvl="0" w:tplc="90BCDED6">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8128095">
    <w:abstractNumId w:val="1"/>
  </w:num>
  <w:num w:numId="2" w16cid:durableId="1687904630">
    <w:abstractNumId w:val="2"/>
  </w:num>
  <w:num w:numId="3" w16cid:durableId="29845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pt-BR"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A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11"/>
    <w:rsid w:val="00005278"/>
    <w:rsid w:val="000053AC"/>
    <w:rsid w:val="00007EB0"/>
    <w:rsid w:val="00016F63"/>
    <w:rsid w:val="000173E2"/>
    <w:rsid w:val="0002101C"/>
    <w:rsid w:val="00022F2F"/>
    <w:rsid w:val="00027E42"/>
    <w:rsid w:val="00046FA1"/>
    <w:rsid w:val="00073AA8"/>
    <w:rsid w:val="00084EBB"/>
    <w:rsid w:val="0008741F"/>
    <w:rsid w:val="000975E9"/>
    <w:rsid w:val="000A779A"/>
    <w:rsid w:val="000D7BC2"/>
    <w:rsid w:val="000E0841"/>
    <w:rsid w:val="000F046F"/>
    <w:rsid w:val="000F6833"/>
    <w:rsid w:val="00105080"/>
    <w:rsid w:val="001053DA"/>
    <w:rsid w:val="00131127"/>
    <w:rsid w:val="001653DB"/>
    <w:rsid w:val="00186291"/>
    <w:rsid w:val="001C0953"/>
    <w:rsid w:val="001D53E3"/>
    <w:rsid w:val="00215051"/>
    <w:rsid w:val="00220B76"/>
    <w:rsid w:val="00231DD0"/>
    <w:rsid w:val="00232383"/>
    <w:rsid w:val="002358C7"/>
    <w:rsid w:val="00237036"/>
    <w:rsid w:val="002502F7"/>
    <w:rsid w:val="0027374F"/>
    <w:rsid w:val="00276C28"/>
    <w:rsid w:val="002B3BB2"/>
    <w:rsid w:val="002C14EB"/>
    <w:rsid w:val="002D6CCD"/>
    <w:rsid w:val="002F0859"/>
    <w:rsid w:val="0031296A"/>
    <w:rsid w:val="0032263B"/>
    <w:rsid w:val="00357800"/>
    <w:rsid w:val="003608D2"/>
    <w:rsid w:val="003620FF"/>
    <w:rsid w:val="0037061E"/>
    <w:rsid w:val="00381979"/>
    <w:rsid w:val="00384B75"/>
    <w:rsid w:val="003B205A"/>
    <w:rsid w:val="003B294D"/>
    <w:rsid w:val="003C4B44"/>
    <w:rsid w:val="003D29FA"/>
    <w:rsid w:val="003D34A8"/>
    <w:rsid w:val="003D4A2D"/>
    <w:rsid w:val="003D7CBE"/>
    <w:rsid w:val="003E060F"/>
    <w:rsid w:val="003E1B0C"/>
    <w:rsid w:val="003E5CEB"/>
    <w:rsid w:val="0040382C"/>
    <w:rsid w:val="004205F6"/>
    <w:rsid w:val="00434F38"/>
    <w:rsid w:val="00436E6F"/>
    <w:rsid w:val="00450B05"/>
    <w:rsid w:val="00457F3E"/>
    <w:rsid w:val="0046360C"/>
    <w:rsid w:val="0047546A"/>
    <w:rsid w:val="00485703"/>
    <w:rsid w:val="00485730"/>
    <w:rsid w:val="00485DE0"/>
    <w:rsid w:val="00497111"/>
    <w:rsid w:val="004A66A5"/>
    <w:rsid w:val="004B2F2D"/>
    <w:rsid w:val="00501A52"/>
    <w:rsid w:val="005106C1"/>
    <w:rsid w:val="00510FD8"/>
    <w:rsid w:val="00513518"/>
    <w:rsid w:val="00523CC6"/>
    <w:rsid w:val="00525660"/>
    <w:rsid w:val="00545B9D"/>
    <w:rsid w:val="0057017B"/>
    <w:rsid w:val="00573B44"/>
    <w:rsid w:val="00595885"/>
    <w:rsid w:val="005A30D3"/>
    <w:rsid w:val="005B7B3A"/>
    <w:rsid w:val="005D30E8"/>
    <w:rsid w:val="005D3311"/>
    <w:rsid w:val="00606DD9"/>
    <w:rsid w:val="00613E1B"/>
    <w:rsid w:val="00627B16"/>
    <w:rsid w:val="00631B5A"/>
    <w:rsid w:val="006335A1"/>
    <w:rsid w:val="00642565"/>
    <w:rsid w:val="00654BE4"/>
    <w:rsid w:val="00665A03"/>
    <w:rsid w:val="00666EA3"/>
    <w:rsid w:val="00682DE1"/>
    <w:rsid w:val="006944D9"/>
    <w:rsid w:val="00697C12"/>
    <w:rsid w:val="006A2085"/>
    <w:rsid w:val="006A3A86"/>
    <w:rsid w:val="006A586F"/>
    <w:rsid w:val="006C61C1"/>
    <w:rsid w:val="0070241F"/>
    <w:rsid w:val="0070430F"/>
    <w:rsid w:val="007138A2"/>
    <w:rsid w:val="00721EC1"/>
    <w:rsid w:val="0073225E"/>
    <w:rsid w:val="00736E91"/>
    <w:rsid w:val="007431D7"/>
    <w:rsid w:val="00751776"/>
    <w:rsid w:val="00765BE4"/>
    <w:rsid w:val="007720B5"/>
    <w:rsid w:val="00772FA2"/>
    <w:rsid w:val="007816CF"/>
    <w:rsid w:val="00781965"/>
    <w:rsid w:val="007B3DEB"/>
    <w:rsid w:val="007C1608"/>
    <w:rsid w:val="007D15B2"/>
    <w:rsid w:val="007F7D67"/>
    <w:rsid w:val="008070F4"/>
    <w:rsid w:val="00823BAF"/>
    <w:rsid w:val="00834940"/>
    <w:rsid w:val="00835D94"/>
    <w:rsid w:val="00842F8E"/>
    <w:rsid w:val="00865D21"/>
    <w:rsid w:val="008670C7"/>
    <w:rsid w:val="00870137"/>
    <w:rsid w:val="00871C56"/>
    <w:rsid w:val="00885EA3"/>
    <w:rsid w:val="00886D55"/>
    <w:rsid w:val="008917A4"/>
    <w:rsid w:val="008A5CDB"/>
    <w:rsid w:val="008C6A88"/>
    <w:rsid w:val="008D35D4"/>
    <w:rsid w:val="008E4B01"/>
    <w:rsid w:val="009065CC"/>
    <w:rsid w:val="0092266D"/>
    <w:rsid w:val="00923AF8"/>
    <w:rsid w:val="00926441"/>
    <w:rsid w:val="00936D88"/>
    <w:rsid w:val="00947628"/>
    <w:rsid w:val="00967956"/>
    <w:rsid w:val="00974149"/>
    <w:rsid w:val="00985DA2"/>
    <w:rsid w:val="009A67DB"/>
    <w:rsid w:val="009D13DF"/>
    <w:rsid w:val="009D7959"/>
    <w:rsid w:val="009E6076"/>
    <w:rsid w:val="009F42DE"/>
    <w:rsid w:val="00A02595"/>
    <w:rsid w:val="00A03E01"/>
    <w:rsid w:val="00A537E6"/>
    <w:rsid w:val="00A64A4C"/>
    <w:rsid w:val="00A749FA"/>
    <w:rsid w:val="00A77725"/>
    <w:rsid w:val="00A838DB"/>
    <w:rsid w:val="00A976AA"/>
    <w:rsid w:val="00AA38A2"/>
    <w:rsid w:val="00AB0536"/>
    <w:rsid w:val="00AC228D"/>
    <w:rsid w:val="00AC3459"/>
    <w:rsid w:val="00AC7630"/>
    <w:rsid w:val="00AC7A4B"/>
    <w:rsid w:val="00AD4368"/>
    <w:rsid w:val="00AD4A1E"/>
    <w:rsid w:val="00AE0394"/>
    <w:rsid w:val="00AF232C"/>
    <w:rsid w:val="00AF6412"/>
    <w:rsid w:val="00B02F14"/>
    <w:rsid w:val="00B41646"/>
    <w:rsid w:val="00B45118"/>
    <w:rsid w:val="00B61435"/>
    <w:rsid w:val="00B81860"/>
    <w:rsid w:val="00B86353"/>
    <w:rsid w:val="00BA2956"/>
    <w:rsid w:val="00BC5222"/>
    <w:rsid w:val="00BF1A6A"/>
    <w:rsid w:val="00C420DD"/>
    <w:rsid w:val="00C6349B"/>
    <w:rsid w:val="00C8130D"/>
    <w:rsid w:val="00C86592"/>
    <w:rsid w:val="00C9440C"/>
    <w:rsid w:val="00C96329"/>
    <w:rsid w:val="00CE0CC1"/>
    <w:rsid w:val="00CE32E2"/>
    <w:rsid w:val="00D04604"/>
    <w:rsid w:val="00D279E6"/>
    <w:rsid w:val="00D67D47"/>
    <w:rsid w:val="00D705ED"/>
    <w:rsid w:val="00D70A93"/>
    <w:rsid w:val="00D74B75"/>
    <w:rsid w:val="00D86206"/>
    <w:rsid w:val="00D9166B"/>
    <w:rsid w:val="00D93C69"/>
    <w:rsid w:val="00DB2E9D"/>
    <w:rsid w:val="00DC752B"/>
    <w:rsid w:val="00DD0B13"/>
    <w:rsid w:val="00E238EE"/>
    <w:rsid w:val="00E3222F"/>
    <w:rsid w:val="00E32E94"/>
    <w:rsid w:val="00E36C0E"/>
    <w:rsid w:val="00E428E7"/>
    <w:rsid w:val="00E50F21"/>
    <w:rsid w:val="00E719EB"/>
    <w:rsid w:val="00E7473D"/>
    <w:rsid w:val="00E774A7"/>
    <w:rsid w:val="00E87050"/>
    <w:rsid w:val="00EB1067"/>
    <w:rsid w:val="00EB29C4"/>
    <w:rsid w:val="00EF6D72"/>
    <w:rsid w:val="00F154C5"/>
    <w:rsid w:val="00F31DA7"/>
    <w:rsid w:val="00F41D31"/>
    <w:rsid w:val="00F6624C"/>
    <w:rsid w:val="00FA2C7B"/>
    <w:rsid w:val="00FE1A09"/>
    <w:rsid w:val="00FF07FB"/>
    <w:rsid w:val="156EF818"/>
    <w:rsid w:val="4FEC0C20"/>
    <w:rsid w:val="502322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66FE7"/>
  <w15:chartTrackingRefBased/>
  <w15:docId w15:val="{B769D2BA-6B92-4776-91EE-B542016E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11"/>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3311"/>
    <w:pPr>
      <w:tabs>
        <w:tab w:val="center" w:pos="4252"/>
        <w:tab w:val="right" w:pos="8504"/>
      </w:tabs>
    </w:pPr>
    <w:rPr>
      <w:lang w:val="x-none"/>
    </w:rPr>
  </w:style>
  <w:style w:type="character" w:customStyle="1" w:styleId="EncabezadoCar">
    <w:name w:val="Encabezado Car"/>
    <w:link w:val="Encabezado"/>
    <w:rsid w:val="005D3311"/>
    <w:rPr>
      <w:rFonts w:ascii="Times New Roman" w:eastAsia="Times New Roman" w:hAnsi="Times New Roman" w:cs="Times New Roman"/>
      <w:sz w:val="24"/>
      <w:szCs w:val="24"/>
      <w:lang w:eastAsia="es-ES"/>
    </w:rPr>
  </w:style>
  <w:style w:type="paragraph" w:styleId="Piedepgina">
    <w:name w:val="footer"/>
    <w:basedOn w:val="Normal"/>
    <w:link w:val="PiedepginaCar"/>
    <w:rsid w:val="005D3311"/>
    <w:pPr>
      <w:tabs>
        <w:tab w:val="center" w:pos="4252"/>
        <w:tab w:val="right" w:pos="8504"/>
      </w:tabs>
    </w:pPr>
    <w:rPr>
      <w:lang w:val="x-none"/>
    </w:rPr>
  </w:style>
  <w:style w:type="character" w:customStyle="1" w:styleId="PiedepginaCar">
    <w:name w:val="Pie de página Car"/>
    <w:link w:val="Piedepgina"/>
    <w:rsid w:val="005D331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13518"/>
    <w:rPr>
      <w:rFonts w:ascii="Tahoma" w:hAnsi="Tahoma" w:cs="Tahoma"/>
      <w:sz w:val="16"/>
      <w:szCs w:val="16"/>
    </w:rPr>
  </w:style>
  <w:style w:type="character" w:customStyle="1" w:styleId="TextodegloboCar">
    <w:name w:val="Texto de globo Car"/>
    <w:link w:val="Textodeglobo"/>
    <w:uiPriority w:val="99"/>
    <w:semiHidden/>
    <w:rsid w:val="00513518"/>
    <w:rPr>
      <w:rFonts w:ascii="Tahoma" w:eastAsia="Times New Roman" w:hAnsi="Tahoma" w:cs="Tahoma"/>
      <w:sz w:val="16"/>
      <w:szCs w:val="16"/>
      <w:lang w:eastAsia="es-ES"/>
    </w:rPr>
  </w:style>
  <w:style w:type="paragraph" w:styleId="Textonotapie">
    <w:name w:val="footnote text"/>
    <w:basedOn w:val="Normal"/>
    <w:link w:val="TextonotapieCar"/>
    <w:semiHidden/>
    <w:unhideWhenUsed/>
    <w:rsid w:val="000F046F"/>
    <w:rPr>
      <w:sz w:val="20"/>
      <w:szCs w:val="20"/>
    </w:rPr>
  </w:style>
  <w:style w:type="character" w:customStyle="1" w:styleId="TextonotapieCar">
    <w:name w:val="Texto nota pie Car"/>
    <w:link w:val="Textonotapie"/>
    <w:semiHidden/>
    <w:rsid w:val="000F046F"/>
    <w:rPr>
      <w:rFonts w:ascii="Times New Roman" w:eastAsia="Times New Roman" w:hAnsi="Times New Roman"/>
      <w:lang w:eastAsia="es-ES"/>
    </w:rPr>
  </w:style>
  <w:style w:type="character" w:styleId="Refdenotaalpie">
    <w:name w:val="footnote reference"/>
    <w:uiPriority w:val="99"/>
    <w:semiHidden/>
    <w:unhideWhenUsed/>
    <w:rsid w:val="000F046F"/>
    <w:rPr>
      <w:vertAlign w:val="superscript"/>
    </w:rPr>
  </w:style>
  <w:style w:type="character" w:customStyle="1" w:styleId="normaltextrun">
    <w:name w:val="normaltextrun"/>
    <w:basedOn w:val="Fuentedeprrafopredeter"/>
    <w:rsid w:val="00381979"/>
  </w:style>
  <w:style w:type="character" w:customStyle="1" w:styleId="eop">
    <w:name w:val="eop"/>
    <w:basedOn w:val="Fuentedeprrafopredeter"/>
    <w:rsid w:val="00381979"/>
  </w:style>
  <w:style w:type="character" w:styleId="Refdecomentario">
    <w:name w:val="annotation reference"/>
    <w:uiPriority w:val="99"/>
    <w:semiHidden/>
    <w:unhideWhenUsed/>
    <w:rsid w:val="00381979"/>
    <w:rPr>
      <w:sz w:val="16"/>
      <w:szCs w:val="16"/>
    </w:rPr>
  </w:style>
  <w:style w:type="paragraph" w:styleId="Textocomentario">
    <w:name w:val="annotation text"/>
    <w:basedOn w:val="Normal"/>
    <w:link w:val="TextocomentarioCar"/>
    <w:uiPriority w:val="99"/>
    <w:unhideWhenUsed/>
    <w:rsid w:val="00381979"/>
    <w:rPr>
      <w:sz w:val="20"/>
      <w:szCs w:val="20"/>
    </w:rPr>
  </w:style>
  <w:style w:type="character" w:customStyle="1" w:styleId="TextocomentarioCar">
    <w:name w:val="Texto comentario Car"/>
    <w:link w:val="Textocomentario"/>
    <w:uiPriority w:val="99"/>
    <w:rsid w:val="00381979"/>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81979"/>
    <w:rPr>
      <w:b/>
      <w:bCs/>
    </w:rPr>
  </w:style>
  <w:style w:type="character" w:customStyle="1" w:styleId="AsuntodelcomentarioCar">
    <w:name w:val="Asunto del comentario Car"/>
    <w:link w:val="Asuntodelcomentario"/>
    <w:uiPriority w:val="99"/>
    <w:semiHidden/>
    <w:rsid w:val="00381979"/>
    <w:rPr>
      <w:rFonts w:ascii="Times New Roman" w:eastAsia="Times New Roman" w:hAnsi="Times New Roman"/>
      <w:b/>
      <w:bCs/>
      <w:lang w:eastAsia="es-ES"/>
    </w:rPr>
  </w:style>
  <w:style w:type="paragraph" w:styleId="Sinespaciado">
    <w:name w:val="No Spacing"/>
    <w:uiPriority w:val="1"/>
    <w:qFormat/>
    <w:rsid w:val="00BF1A6A"/>
    <w:rPr>
      <w:sz w:val="22"/>
      <w:szCs w:val="22"/>
      <w:lang w:eastAsia="en-US"/>
    </w:rPr>
  </w:style>
  <w:style w:type="character" w:styleId="Hipervnculo">
    <w:name w:val="Hyperlink"/>
    <w:rsid w:val="00F154C5"/>
    <w:rPr>
      <w:color w:val="0563C1"/>
      <w:u w:val="single"/>
    </w:rPr>
  </w:style>
  <w:style w:type="paragraph" w:styleId="Revisin">
    <w:name w:val="Revision"/>
    <w:hidden/>
    <w:uiPriority w:val="71"/>
    <w:semiHidden/>
    <w:rsid w:val="005A30D3"/>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3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procuraduria.gov.co"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procuraduria.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eafbc1-667d-4d70-8749-88ce4ded5078" xsi:nil="true"/>
    <lcf76f155ced4ddcb4097134ff3c332f xmlns="4d33d6c4-5573-4f93-b0f3-031d8e22a66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166ACAFEE1794439D9577C7FA5B83A3" ma:contentTypeVersion="17" ma:contentTypeDescription="Crear nuevo documento." ma:contentTypeScope="" ma:versionID="12ddc4a36729a36be001b857bb48ca20">
  <xsd:schema xmlns:xsd="http://www.w3.org/2001/XMLSchema" xmlns:xs="http://www.w3.org/2001/XMLSchema" xmlns:p="http://schemas.microsoft.com/office/2006/metadata/properties" xmlns:ns2="4d33d6c4-5573-4f93-b0f3-031d8e22a66c" xmlns:ns3="b0eafbc1-667d-4d70-8749-88ce4ded5078" targetNamespace="http://schemas.microsoft.com/office/2006/metadata/properties" ma:root="true" ma:fieldsID="03cfd21c93afdc391e4005bcf37c4414" ns2:_="" ns3:_="">
    <xsd:import namespace="4d33d6c4-5573-4f93-b0f3-031d8e22a66c"/>
    <xsd:import namespace="b0eafbc1-667d-4d70-8749-88ce4ded5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6c4-5573-4f93-b0f3-031d8e22a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de6b406-d09f-48ec-a0ce-cf7e48772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afbc1-667d-4d70-8749-88ce4ded507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52456dc-27cb-42ec-95d7-e9c73a454fb8}" ma:internalName="TaxCatchAll" ma:showField="CatchAllData" ma:web="b0eafbc1-667d-4d70-8749-88ce4ded5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7539A-1FD7-4895-8FF6-E595A4C36D01}">
  <ds:schemaRefs>
    <ds:schemaRef ds:uri="http://schemas.microsoft.com/office/2006/metadata/properties"/>
    <ds:schemaRef ds:uri="http://schemas.microsoft.com/office/infopath/2007/PartnerControls"/>
    <ds:schemaRef ds:uri="7ee7fac4-48a4-4de9-a5e9-b3651686adb4"/>
    <ds:schemaRef ds:uri="a7a85827-2c58-47cb-875f-13dec21ef305"/>
    <ds:schemaRef ds:uri="b0eafbc1-667d-4d70-8749-88ce4ded5078"/>
    <ds:schemaRef ds:uri="4d33d6c4-5573-4f93-b0f3-031d8e22a66c"/>
  </ds:schemaRefs>
</ds:datastoreItem>
</file>

<file path=customXml/itemProps2.xml><?xml version="1.0" encoding="utf-8"?>
<ds:datastoreItem xmlns:ds="http://schemas.openxmlformats.org/officeDocument/2006/customXml" ds:itemID="{0AB971B9-667C-49CE-9593-4D079EBC7CF1}">
  <ds:schemaRefs>
    <ds:schemaRef ds:uri="http://schemas.openxmlformats.org/officeDocument/2006/bibliography"/>
  </ds:schemaRefs>
</ds:datastoreItem>
</file>

<file path=customXml/itemProps3.xml><?xml version="1.0" encoding="utf-8"?>
<ds:datastoreItem xmlns:ds="http://schemas.openxmlformats.org/officeDocument/2006/customXml" ds:itemID="{F5917FE9-14C2-4AE3-A620-BDE2175FEF8E}"/>
</file>

<file path=customXml/itemProps4.xml><?xml version="1.0" encoding="utf-8"?>
<ds:datastoreItem xmlns:ds="http://schemas.openxmlformats.org/officeDocument/2006/customXml" ds:itemID="{99BA4DBF-CF19-466F-985E-FF5A3ADAD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525</Words>
  <Characters>2889</Characters>
  <Application>Microsoft Office Word</Application>
  <DocSecurity>0</DocSecurity>
  <Lines>24</Lines>
  <Paragraphs>6</Paragraphs>
  <ScaleCrop>false</ScaleCrop>
  <Company>Hewlett-Packard Company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Lina Andrea Cordon Palencia</cp:lastModifiedBy>
  <cp:revision>50</cp:revision>
  <cp:lastPrinted>2018-12-12T00:33:00Z</cp:lastPrinted>
  <dcterms:created xsi:type="dcterms:W3CDTF">2022-11-02T19:22:00Z</dcterms:created>
  <dcterms:modified xsi:type="dcterms:W3CDTF">2024-05-30T00:34:00Z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0x0101007166ACAFEE1794439D9577C7FA5B83A3</vt:lpwstr>
  </property>
  <property fmtid="{D5CDD505-2E9C-101B-9397-08002B2CF9AE}" pid="3" name="MediaServiceImageTags">
    <vt:lpwstr/>
  </property>
</Properties>
</file>